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44E2" w:rsidRDefault="009B65FA" w:rsidP="00FD44E2">
      <w:pPr>
        <w:spacing w:before="1" w:after="0" w:line="240" w:lineRule="auto"/>
        <w:ind w:left="132" w:right="-20" w:firstLine="588"/>
        <w:rPr>
          <w:rFonts w:ascii="Arial" w:hAnsi="Arial" w:cs="Arial"/>
        </w:rPr>
      </w:pPr>
      <w:r w:rsidRPr="00493B42">
        <w:rPr>
          <w:rStyle w:val="Emphasis"/>
          <w:rFonts w:ascii="Arial" w:hAnsi="Arial" w:cs="Arial"/>
          <w:i w:val="0"/>
          <w:noProof/>
          <w:lang w:val="en-AU" w:eastAsia="en-AU"/>
        </w:rPr>
        <w:drawing>
          <wp:inline distT="0" distB="0" distL="0" distR="0" wp14:anchorId="5D40AE1C" wp14:editId="541C58EE">
            <wp:extent cx="1943100" cy="866775"/>
            <wp:effectExtent l="0" t="0" r="0" b="9525"/>
            <wp:docPr id="13" name="Picture 13" descr="SVC_Logo_hor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VC_Logo_horiz"/>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43100" cy="866775"/>
                    </a:xfrm>
                    <a:prstGeom prst="rect">
                      <a:avLst/>
                    </a:prstGeom>
                    <a:noFill/>
                    <a:ln>
                      <a:noFill/>
                    </a:ln>
                  </pic:spPr>
                </pic:pic>
              </a:graphicData>
            </a:graphic>
          </wp:inline>
        </w:drawing>
      </w:r>
      <w:r w:rsidR="00301885">
        <w:rPr>
          <w:rFonts w:ascii="Arial" w:hAnsi="Arial" w:cs="Arial"/>
        </w:rPr>
        <w:tab/>
      </w:r>
      <w:r w:rsidR="00301885">
        <w:rPr>
          <w:rFonts w:ascii="Arial" w:hAnsi="Arial" w:cs="Arial"/>
        </w:rPr>
        <w:tab/>
      </w:r>
      <w:r w:rsidR="00301885">
        <w:rPr>
          <w:rFonts w:ascii="Arial" w:hAnsi="Arial" w:cs="Arial"/>
        </w:rPr>
        <w:tab/>
      </w:r>
      <w:r w:rsidR="00301885">
        <w:rPr>
          <w:rFonts w:ascii="Arial" w:hAnsi="Arial" w:cs="Arial"/>
        </w:rPr>
        <w:tab/>
      </w:r>
      <w:r w:rsidR="00301885">
        <w:rPr>
          <w:rFonts w:ascii="Arial" w:hAnsi="Arial" w:cs="Arial"/>
        </w:rPr>
        <w:tab/>
        <w:t>Snowy Valleys Council</w:t>
      </w:r>
    </w:p>
    <w:p w:rsidR="00301885" w:rsidRDefault="00301885" w:rsidP="00FD44E2">
      <w:pPr>
        <w:spacing w:before="1" w:after="0" w:line="240" w:lineRule="auto"/>
        <w:ind w:left="132" w:right="-20" w:firstLine="588"/>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Tumbarumba Office</w:t>
      </w:r>
    </w:p>
    <w:p w:rsidR="00301885" w:rsidRDefault="00301885" w:rsidP="00FD44E2">
      <w:pPr>
        <w:spacing w:before="1" w:after="0" w:line="240" w:lineRule="auto"/>
        <w:ind w:left="132" w:right="-20" w:firstLine="588"/>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PO Box 61</w:t>
      </w:r>
    </w:p>
    <w:p w:rsidR="00301885" w:rsidRDefault="00301885" w:rsidP="00FD44E2">
      <w:pPr>
        <w:spacing w:before="1" w:after="0" w:line="240" w:lineRule="auto"/>
        <w:ind w:left="132" w:right="-20" w:firstLine="588"/>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Tumbarumba   NSW   2653</w:t>
      </w:r>
    </w:p>
    <w:p w:rsidR="00FD44E2" w:rsidRDefault="00FD44E2" w:rsidP="00FD44E2">
      <w:pPr>
        <w:spacing w:before="1" w:after="0" w:line="240" w:lineRule="auto"/>
        <w:ind w:left="132" w:right="-20" w:firstLine="588"/>
        <w:rPr>
          <w:rFonts w:ascii="Arial" w:hAnsi="Arial" w:cs="Arial"/>
        </w:rPr>
      </w:pPr>
    </w:p>
    <w:p w:rsidR="006865BB" w:rsidRPr="00493B42" w:rsidRDefault="006865BB">
      <w:pPr>
        <w:spacing w:before="14" w:after="0" w:line="200" w:lineRule="exact"/>
        <w:rPr>
          <w:rStyle w:val="Emphasis"/>
          <w:rFonts w:ascii="Arial" w:hAnsi="Arial" w:cs="Arial"/>
          <w:i w:val="0"/>
        </w:rPr>
      </w:pPr>
    </w:p>
    <w:p w:rsidR="006865BB" w:rsidRPr="00493B42" w:rsidRDefault="00497B75">
      <w:pPr>
        <w:tabs>
          <w:tab w:val="left" w:pos="1340"/>
          <w:tab w:val="left" w:pos="6200"/>
          <w:tab w:val="left" w:pos="7240"/>
          <w:tab w:val="left" w:pos="7820"/>
        </w:tabs>
        <w:spacing w:before="27" w:after="0" w:line="473" w:lineRule="auto"/>
        <w:ind w:left="132" w:right="874"/>
        <w:rPr>
          <w:rStyle w:val="Emphasis"/>
          <w:rFonts w:ascii="Arial" w:hAnsi="Arial" w:cs="Arial"/>
          <w:i w:val="0"/>
        </w:rPr>
      </w:pPr>
      <w:r w:rsidRPr="00493B42">
        <w:rPr>
          <w:rStyle w:val="Emphasis"/>
          <w:rFonts w:ascii="Arial" w:hAnsi="Arial" w:cs="Arial"/>
          <w:i w:val="0"/>
        </w:rPr>
        <w:t>To:</w:t>
      </w:r>
      <w:r w:rsidRPr="00493B42">
        <w:rPr>
          <w:rStyle w:val="Emphasis"/>
          <w:rFonts w:ascii="Arial" w:hAnsi="Arial" w:cs="Arial"/>
          <w:i w:val="0"/>
        </w:rPr>
        <w:tab/>
      </w:r>
      <w:r w:rsidRPr="00493B42">
        <w:rPr>
          <w:rStyle w:val="Emphasis"/>
          <w:rFonts w:ascii="Arial" w:hAnsi="Arial" w:cs="Arial"/>
          <w:i w:val="0"/>
        </w:rPr>
        <w:tab/>
        <w:t>Date:</w:t>
      </w:r>
      <w:r w:rsidRPr="00493B42">
        <w:rPr>
          <w:rStyle w:val="Emphasis"/>
          <w:rFonts w:ascii="Arial" w:hAnsi="Arial" w:cs="Arial"/>
          <w:i w:val="0"/>
        </w:rPr>
        <w:tab/>
        <w:t>/</w:t>
      </w:r>
      <w:r w:rsidRPr="00493B42">
        <w:rPr>
          <w:rStyle w:val="Emphasis"/>
          <w:rFonts w:ascii="Arial" w:hAnsi="Arial" w:cs="Arial"/>
          <w:i w:val="0"/>
        </w:rPr>
        <w:tab/>
        <w:t>/ Phone: (</w:t>
      </w:r>
      <w:r w:rsidRPr="00493B42">
        <w:rPr>
          <w:rStyle w:val="Emphasis"/>
          <w:rFonts w:ascii="Arial" w:hAnsi="Arial" w:cs="Arial"/>
          <w:i w:val="0"/>
        </w:rPr>
        <w:tab/>
        <w:t>)</w:t>
      </w:r>
    </w:p>
    <w:p w:rsidR="006865BB" w:rsidRPr="004A1090" w:rsidRDefault="00497B75">
      <w:pPr>
        <w:spacing w:before="1" w:after="0" w:line="240" w:lineRule="auto"/>
        <w:ind w:left="2411" w:right="2435"/>
        <w:jc w:val="center"/>
        <w:rPr>
          <w:rStyle w:val="Emphasis"/>
          <w:rFonts w:ascii="Arial" w:hAnsi="Arial" w:cs="Arial"/>
          <w:b/>
          <w:i w:val="0"/>
        </w:rPr>
      </w:pPr>
      <w:r w:rsidRPr="004A1090">
        <w:rPr>
          <w:rStyle w:val="Emphasis"/>
          <w:rFonts w:ascii="Arial" w:hAnsi="Arial" w:cs="Arial"/>
          <w:b/>
          <w:i w:val="0"/>
        </w:rPr>
        <w:t>GRAZING OF STOCK ON COUNCIL ROADS</w:t>
      </w:r>
    </w:p>
    <w:p w:rsidR="006865BB" w:rsidRPr="00493B42" w:rsidRDefault="006865BB">
      <w:pPr>
        <w:spacing w:before="15" w:after="0" w:line="220" w:lineRule="exact"/>
        <w:rPr>
          <w:rStyle w:val="Emphasis"/>
          <w:rFonts w:ascii="Arial" w:hAnsi="Arial" w:cs="Arial"/>
          <w:i w:val="0"/>
        </w:rPr>
      </w:pPr>
    </w:p>
    <w:p w:rsidR="006865BB" w:rsidRPr="00493B42" w:rsidRDefault="009C0A46">
      <w:pPr>
        <w:spacing w:after="0" w:line="226" w:lineRule="exact"/>
        <w:ind w:left="132" w:right="319"/>
        <w:rPr>
          <w:rStyle w:val="Emphasis"/>
          <w:rFonts w:ascii="Arial" w:hAnsi="Arial" w:cs="Arial"/>
          <w:i w:val="0"/>
        </w:rPr>
      </w:pPr>
      <w:r w:rsidRPr="00493B42">
        <w:rPr>
          <w:rStyle w:val="Emphasis"/>
          <w:rFonts w:ascii="Arial" w:hAnsi="Arial" w:cs="Arial"/>
          <w:i w:val="0"/>
          <w:noProof/>
          <w:lang w:val="en-AU" w:eastAsia="en-AU"/>
        </w:rPr>
        <mc:AlternateContent>
          <mc:Choice Requires="wpg">
            <w:drawing>
              <wp:anchor distT="0" distB="0" distL="114300" distR="114300" simplePos="0" relativeHeight="251658240" behindDoc="1" locked="0" layoutInCell="1" allowOverlap="1">
                <wp:simplePos x="0" y="0"/>
                <wp:positionH relativeFrom="page">
                  <wp:posOffset>1104900</wp:posOffset>
                </wp:positionH>
                <wp:positionV relativeFrom="paragraph">
                  <wp:posOffset>455295</wp:posOffset>
                </wp:positionV>
                <wp:extent cx="5560695" cy="350520"/>
                <wp:effectExtent l="9525" t="3175" r="1905" b="825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60695" cy="350520"/>
                          <a:chOff x="1740" y="717"/>
                          <a:chExt cx="8757" cy="552"/>
                        </a:xfrm>
                      </wpg:grpSpPr>
                      <wpg:grpSp>
                        <wpg:cNvPr id="2" name="Group 11"/>
                        <wpg:cNvGrpSpPr>
                          <a:grpSpLocks/>
                        </wpg:cNvGrpSpPr>
                        <wpg:grpSpPr bwMode="auto">
                          <a:xfrm>
                            <a:off x="1746" y="723"/>
                            <a:ext cx="8746" cy="2"/>
                            <a:chOff x="1746" y="723"/>
                            <a:chExt cx="8746" cy="2"/>
                          </a:xfrm>
                        </wpg:grpSpPr>
                        <wps:wsp>
                          <wps:cNvPr id="3" name="Freeform 12"/>
                          <wps:cNvSpPr>
                            <a:spLocks/>
                          </wps:cNvSpPr>
                          <wps:spPr bwMode="auto">
                            <a:xfrm>
                              <a:off x="1746" y="723"/>
                              <a:ext cx="8746" cy="2"/>
                            </a:xfrm>
                            <a:custGeom>
                              <a:avLst/>
                              <a:gdLst>
                                <a:gd name="T0" fmla="+- 0 1746 1746"/>
                                <a:gd name="T1" fmla="*/ T0 w 8746"/>
                                <a:gd name="T2" fmla="+- 0 10492 1746"/>
                                <a:gd name="T3" fmla="*/ T2 w 8746"/>
                              </a:gdLst>
                              <a:ahLst/>
                              <a:cxnLst>
                                <a:cxn ang="0">
                                  <a:pos x="T1" y="0"/>
                                </a:cxn>
                                <a:cxn ang="0">
                                  <a:pos x="T3" y="0"/>
                                </a:cxn>
                              </a:cxnLst>
                              <a:rect l="0" t="0" r="r" b="b"/>
                              <a:pathLst>
                                <a:path w="8746">
                                  <a:moveTo>
                                    <a:pt x="0" y="0"/>
                                  </a:moveTo>
                                  <a:lnTo>
                                    <a:pt x="874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 name="Group 9"/>
                        <wpg:cNvGrpSpPr>
                          <a:grpSpLocks/>
                        </wpg:cNvGrpSpPr>
                        <wpg:grpSpPr bwMode="auto">
                          <a:xfrm>
                            <a:off x="1750" y="728"/>
                            <a:ext cx="2" cy="536"/>
                            <a:chOff x="1750" y="728"/>
                            <a:chExt cx="2" cy="536"/>
                          </a:xfrm>
                        </wpg:grpSpPr>
                        <wps:wsp>
                          <wps:cNvPr id="5" name="Freeform 10"/>
                          <wps:cNvSpPr>
                            <a:spLocks/>
                          </wps:cNvSpPr>
                          <wps:spPr bwMode="auto">
                            <a:xfrm>
                              <a:off x="1750" y="728"/>
                              <a:ext cx="2" cy="536"/>
                            </a:xfrm>
                            <a:custGeom>
                              <a:avLst/>
                              <a:gdLst>
                                <a:gd name="T0" fmla="+- 0 728 728"/>
                                <a:gd name="T1" fmla="*/ 728 h 536"/>
                                <a:gd name="T2" fmla="+- 0 1264 728"/>
                                <a:gd name="T3" fmla="*/ 1264 h 536"/>
                              </a:gdLst>
                              <a:ahLst/>
                              <a:cxnLst>
                                <a:cxn ang="0">
                                  <a:pos x="0" y="T1"/>
                                </a:cxn>
                                <a:cxn ang="0">
                                  <a:pos x="0" y="T3"/>
                                </a:cxn>
                              </a:cxnLst>
                              <a:rect l="0" t="0" r="r" b="b"/>
                              <a:pathLst>
                                <a:path h="536">
                                  <a:moveTo>
                                    <a:pt x="0" y="0"/>
                                  </a:moveTo>
                                  <a:lnTo>
                                    <a:pt x="0" y="536"/>
                                  </a:lnTo>
                                </a:path>
                              </a:pathLst>
                            </a:custGeom>
                            <a:noFill/>
                            <a:ln w="66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 name="Group 7"/>
                        <wpg:cNvGrpSpPr>
                          <a:grpSpLocks/>
                        </wpg:cNvGrpSpPr>
                        <wpg:grpSpPr bwMode="auto">
                          <a:xfrm>
                            <a:off x="10487" y="728"/>
                            <a:ext cx="2" cy="536"/>
                            <a:chOff x="10487" y="728"/>
                            <a:chExt cx="2" cy="536"/>
                          </a:xfrm>
                        </wpg:grpSpPr>
                        <wps:wsp>
                          <wps:cNvPr id="7" name="Freeform 8"/>
                          <wps:cNvSpPr>
                            <a:spLocks/>
                          </wps:cNvSpPr>
                          <wps:spPr bwMode="auto">
                            <a:xfrm>
                              <a:off x="10487" y="728"/>
                              <a:ext cx="2" cy="536"/>
                            </a:xfrm>
                            <a:custGeom>
                              <a:avLst/>
                              <a:gdLst>
                                <a:gd name="T0" fmla="+- 0 728 728"/>
                                <a:gd name="T1" fmla="*/ 728 h 536"/>
                                <a:gd name="T2" fmla="+- 0 1264 728"/>
                                <a:gd name="T3" fmla="*/ 1264 h 536"/>
                              </a:gdLst>
                              <a:ahLst/>
                              <a:cxnLst>
                                <a:cxn ang="0">
                                  <a:pos x="0" y="T1"/>
                                </a:cxn>
                                <a:cxn ang="0">
                                  <a:pos x="0" y="T3"/>
                                </a:cxn>
                              </a:cxnLst>
                              <a:rect l="0" t="0" r="r" b="b"/>
                              <a:pathLst>
                                <a:path h="536">
                                  <a:moveTo>
                                    <a:pt x="0" y="0"/>
                                  </a:moveTo>
                                  <a:lnTo>
                                    <a:pt x="0" y="536"/>
                                  </a:lnTo>
                                </a:path>
                              </a:pathLst>
                            </a:custGeom>
                            <a:noFill/>
                            <a:ln w="66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 name="Group 5"/>
                        <wpg:cNvGrpSpPr>
                          <a:grpSpLocks/>
                        </wpg:cNvGrpSpPr>
                        <wpg:grpSpPr bwMode="auto">
                          <a:xfrm>
                            <a:off x="1746" y="992"/>
                            <a:ext cx="8746" cy="2"/>
                            <a:chOff x="1746" y="992"/>
                            <a:chExt cx="8746" cy="2"/>
                          </a:xfrm>
                        </wpg:grpSpPr>
                        <wps:wsp>
                          <wps:cNvPr id="9" name="Freeform 6"/>
                          <wps:cNvSpPr>
                            <a:spLocks/>
                          </wps:cNvSpPr>
                          <wps:spPr bwMode="auto">
                            <a:xfrm>
                              <a:off x="1746" y="992"/>
                              <a:ext cx="8746" cy="2"/>
                            </a:xfrm>
                            <a:custGeom>
                              <a:avLst/>
                              <a:gdLst>
                                <a:gd name="T0" fmla="+- 0 1746 1746"/>
                                <a:gd name="T1" fmla="*/ T0 w 8746"/>
                                <a:gd name="T2" fmla="+- 0 10492 1746"/>
                                <a:gd name="T3" fmla="*/ T2 w 8746"/>
                              </a:gdLst>
                              <a:ahLst/>
                              <a:cxnLst>
                                <a:cxn ang="0">
                                  <a:pos x="T1" y="0"/>
                                </a:cxn>
                                <a:cxn ang="0">
                                  <a:pos x="T3" y="0"/>
                                </a:cxn>
                              </a:cxnLst>
                              <a:rect l="0" t="0" r="r" b="b"/>
                              <a:pathLst>
                                <a:path w="8746">
                                  <a:moveTo>
                                    <a:pt x="0" y="0"/>
                                  </a:moveTo>
                                  <a:lnTo>
                                    <a:pt x="8746" y="0"/>
                                  </a:lnTo>
                                </a:path>
                              </a:pathLst>
                            </a:custGeom>
                            <a:noFill/>
                            <a:ln w="66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 name="Group 3"/>
                        <wpg:cNvGrpSpPr>
                          <a:grpSpLocks/>
                        </wpg:cNvGrpSpPr>
                        <wpg:grpSpPr bwMode="auto">
                          <a:xfrm>
                            <a:off x="1746" y="1261"/>
                            <a:ext cx="8746" cy="2"/>
                            <a:chOff x="1746" y="1261"/>
                            <a:chExt cx="8746" cy="2"/>
                          </a:xfrm>
                        </wpg:grpSpPr>
                        <wps:wsp>
                          <wps:cNvPr id="11" name="Freeform 4"/>
                          <wps:cNvSpPr>
                            <a:spLocks/>
                          </wps:cNvSpPr>
                          <wps:spPr bwMode="auto">
                            <a:xfrm>
                              <a:off x="1746" y="1261"/>
                              <a:ext cx="8746" cy="2"/>
                            </a:xfrm>
                            <a:custGeom>
                              <a:avLst/>
                              <a:gdLst>
                                <a:gd name="T0" fmla="+- 0 1746 1746"/>
                                <a:gd name="T1" fmla="*/ T0 w 8746"/>
                                <a:gd name="T2" fmla="+- 0 10492 1746"/>
                                <a:gd name="T3" fmla="*/ T2 w 8746"/>
                              </a:gdLst>
                              <a:ahLst/>
                              <a:cxnLst>
                                <a:cxn ang="0">
                                  <a:pos x="T1" y="0"/>
                                </a:cxn>
                                <a:cxn ang="0">
                                  <a:pos x="T3" y="0"/>
                                </a:cxn>
                              </a:cxnLst>
                              <a:rect l="0" t="0" r="r" b="b"/>
                              <a:pathLst>
                                <a:path w="8746">
                                  <a:moveTo>
                                    <a:pt x="0" y="0"/>
                                  </a:moveTo>
                                  <a:lnTo>
                                    <a:pt x="8746" y="0"/>
                                  </a:lnTo>
                                </a:path>
                              </a:pathLst>
                            </a:custGeom>
                            <a:noFill/>
                            <a:ln w="66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80AE1D7" id="Group 2" o:spid="_x0000_s1026" style="position:absolute;margin-left:87pt;margin-top:35.85pt;width:437.85pt;height:27.6pt;z-index:-251658240;mso-position-horizontal-relative:page" coordorigin="1740,717" coordsize="8757,5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">
                <v:group id="Group 11" o:spid="_x0000_s1027" style="position:absolute;left:1746;top:723;width:8746;height:2" coordorigin="1746,723" coordsize="874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12" o:spid="_x0000_s1028" style="position:absolute;left:1746;top:723;width:8746;height:2;visibility:visible;mso-wrap-style:square;v-text-anchor:top" coordsize="87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ssEcMA&#10;AADaAAAADwAAAGRycy9kb3ducmV2LnhtbESPQWsCMRSE70L/Q3hCb5q1pUVWo1hbi4detAoeH8lz&#10;d3Hzsk3iuv57Iwg9DjPzDTOdd7YWLflQOVYwGmYgiLUzFRcKdr+rwRhEiMgGa8ek4EoB5rOn3hRz&#10;4y68oXYbC5EgHHJUUMbY5FIGXZLFMHQNcfKOzluMSfpCGo+XBLe1fMmyd2mx4rRQYkPLkvRpe7YK&#10;3j7Ga31w7eff8muT7fz153tfa6We+91iAiJSF//Dj/baKHiF+5V0A+Ts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TssEcMAAADaAAAADwAAAAAAAAAAAAAAAACYAgAAZHJzL2Rv&#10;d25yZXYueG1sUEsFBgAAAAAEAAQA9QAAAIgDAAAAAA==&#10;" path="m,l8746,e" filled="f" strokeweight=".58pt">
                    <v:path arrowok="t" o:connecttype="custom" o:connectlocs="0,0;8746,0" o:connectangles="0,0"/>
                  </v:shape>
                </v:group>
                <v:group id="Group 9" o:spid="_x0000_s1029" style="position:absolute;left:1750;top:728;width:2;height:536" coordorigin="1750,728" coordsize="2,5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10" o:spid="_x0000_s1030" style="position:absolute;left:1750;top:728;width:2;height:536;visibility:visible;mso-wrap-style:square;v-text-anchor:top" coordsize="2,5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DRxcEA&#10;AADaAAAADwAAAGRycy9kb3ducmV2LnhtbESP0YrCMBRE34X9h3AXfNNUYUW6RhFhYZGFat0PuDTX&#10;ptrclCZq69cbQfBxmJkzzGLV2VpcqfWVYwWTcQKCuHC64lLB/+FnNAfhA7LG2jEp6MnDavkxWGCq&#10;3Y33dM1DKSKEfYoKTAhNKqUvDFn0Y9cQR+/oWoshyraUusVbhNtaTpNkJi1WHBcMNrQxVJzzi1Vw&#10;P/XZzvSZsz6ct5yd/vKL80oNP7v1N4hAXXiHX+1freALnlfiDZD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VA0cXBAAAA2gAAAA8AAAAAAAAAAAAAAAAAmAIAAGRycy9kb3du&#10;cmV2LnhtbFBLBQYAAAAABAAEAPUAAACGAwAAAAA=&#10;" path="m,l,536e" filled="f" strokeweight=".52pt">
                    <v:path arrowok="t" o:connecttype="custom" o:connectlocs="0,728;0,1264" o:connectangles="0,0"/>
                  </v:shape>
                </v:group>
                <v:group id="Group 7" o:spid="_x0000_s1031" style="position:absolute;left:10487;top:728;width:2;height:536" coordorigin="10487,728" coordsize="2,5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8" o:spid="_x0000_s1032" style="position:absolute;left:10487;top:728;width:2;height:536;visibility:visible;mso-wrap-style:square;v-text-anchor:top" coordsize="2,5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7qKcEA&#10;AADaAAAADwAAAGRycy9kb3ducmV2LnhtbESP0YrCMBRE34X9h3AXfNNUH1bpGkWEhUUWqnU/4NJc&#10;m2pzU5qorV9vBMHHYWbOMItVZ2txpdZXjhVMxgkI4sLpiksF/4ef0RyED8gaa8ekoCcPq+XHYIGp&#10;djfe0zUPpYgQ9ikqMCE0qZS+MGTRj11DHL2jay2GKNtS6hZvEW5rOU2SL2mx4rhgsKGNoeKcX6yC&#10;+6nPdqbPnPXhvOXs9JdfnFdq+Nmtv0EE6sI7/Gr/agUzeF6JN0Au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re6inBAAAA2gAAAA8AAAAAAAAAAAAAAAAAmAIAAGRycy9kb3du&#10;cmV2LnhtbFBLBQYAAAAABAAEAPUAAACGAwAAAAA=&#10;" path="m,l,536e" filled="f" strokeweight=".52pt">
                    <v:path arrowok="t" o:connecttype="custom" o:connectlocs="0,728;0,1264" o:connectangles="0,0"/>
                  </v:shape>
                </v:group>
                <v:group id="Group 5" o:spid="_x0000_s1033" style="position:absolute;left:1746;top:992;width:8746;height:2" coordorigin="1746,992" coordsize="874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6" o:spid="_x0000_s1034" style="position:absolute;left:1746;top:992;width:8746;height:2;visibility:visible;mso-wrap-style:square;v-text-anchor:top" coordsize="87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I6s8MA&#10;AADaAAAADwAAAGRycy9kb3ducmV2LnhtbESPQWvCQBSE74L/YXlCL6Kb9mBtdBPEtmKPatHrY/c1&#10;Cc2+DdltTPPruwXB4zAz3zDrvLe16Kj1lWMFj/MEBLF2puJCwefpfbYE4QOywdoxKfglD3k2Hq0x&#10;Ne7KB+qOoRARwj5FBWUITSql1yVZ9HPXEEfvy7UWQ5RtIU2L1wi3tXxKkoW0WHFcKLGhbUn6+/hj&#10;Fbj95eMNeadP0+HV6fPz0BXNoNTDpN+sQATqwz18a++Nghf4vxJvgM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aI6s8MAAADaAAAADwAAAAAAAAAAAAAAAACYAgAAZHJzL2Rv&#10;d25yZXYueG1sUEsFBgAAAAAEAAQA9QAAAIgDAAAAAA==&#10;" path="m,l8746,e" filled="f" strokeweight=".52pt">
                    <v:path arrowok="t" o:connecttype="custom" o:connectlocs="0,0;8746,0" o:connectangles="0,0"/>
                  </v:shape>
                </v:group>
                <v:group id="Group 3" o:spid="_x0000_s1035" style="position:absolute;left:1746;top:1261;width:8746;height:2" coordorigin="1746,1261" coordsize="874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Freeform 4" o:spid="_x0000_s1036" style="position:absolute;left:1746;top:1261;width:8746;height:2;visibility:visible;mso-wrap-style:square;v-text-anchor:top" coordsize="87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HxBsEA&#10;AADbAAAADwAAAGRycy9kb3ducmV2LnhtbERPS2vCQBC+C/6HZYRepG70UCV1FfFR7FEj9jrsTpNg&#10;djZk15jm13cLBW/z8T1nue5sJVpqfOlYwXSSgCDWzpScK7hkh9cFCB+QDVaOScEPeVivhoMlpsY9&#10;+ETtOeQihrBPUUERQp1K6XVBFv3E1cSR+3aNxRBhk0vT4COG20rOkuRNWiw5NhRY07YgfTvfrQJ3&#10;/PrcI3/obNzvnL7O+zave6VeRt3mHUSgLjzF/+6jifOn8PdLPECu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Zh8QbBAAAA2wAAAA8AAAAAAAAAAAAAAAAAmAIAAGRycy9kb3du&#10;cmV2LnhtbFBLBQYAAAAABAAEAPUAAACGAwAAAAA=&#10;" path="m,l8746,e" filled="f" strokeweight=".52pt">
                    <v:path arrowok="t" o:connecttype="custom" o:connectlocs="0,0;8746,0" o:connectangles="0,0"/>
                  </v:shape>
                </v:group>
                <w10:wrap anchorx="page"/>
              </v:group>
            </w:pict>
          </mc:Fallback>
        </mc:AlternateContent>
      </w:r>
      <w:r w:rsidR="00497B75" w:rsidRPr="00493B42">
        <w:rPr>
          <w:rStyle w:val="Emphasis"/>
          <w:rFonts w:ascii="Arial" w:hAnsi="Arial" w:cs="Arial"/>
          <w:i w:val="0"/>
        </w:rPr>
        <w:t>In support of your application to the Rural Lands Protection Board for a permit to graze stock on the following Council road(s):-</w:t>
      </w:r>
    </w:p>
    <w:p w:rsidR="006865BB" w:rsidRPr="00493B42" w:rsidRDefault="006865BB">
      <w:pPr>
        <w:spacing w:after="0" w:line="200" w:lineRule="exact"/>
        <w:rPr>
          <w:rStyle w:val="Emphasis"/>
          <w:rFonts w:ascii="Arial" w:hAnsi="Arial" w:cs="Arial"/>
          <w:i w:val="0"/>
        </w:rPr>
      </w:pPr>
    </w:p>
    <w:p w:rsidR="006865BB" w:rsidRPr="00493B42" w:rsidRDefault="006865BB">
      <w:pPr>
        <w:spacing w:after="0" w:line="200" w:lineRule="exact"/>
        <w:rPr>
          <w:rStyle w:val="Emphasis"/>
          <w:rFonts w:ascii="Arial" w:hAnsi="Arial" w:cs="Arial"/>
          <w:i w:val="0"/>
        </w:rPr>
      </w:pPr>
    </w:p>
    <w:p w:rsidR="006865BB" w:rsidRPr="00493B42" w:rsidRDefault="006865BB">
      <w:pPr>
        <w:spacing w:after="0" w:line="200" w:lineRule="exact"/>
        <w:rPr>
          <w:rStyle w:val="Emphasis"/>
          <w:rFonts w:ascii="Arial" w:hAnsi="Arial" w:cs="Arial"/>
          <w:i w:val="0"/>
        </w:rPr>
      </w:pPr>
    </w:p>
    <w:p w:rsidR="006865BB" w:rsidRPr="00493B42" w:rsidRDefault="006865BB">
      <w:pPr>
        <w:spacing w:after="0" w:line="200" w:lineRule="exact"/>
        <w:rPr>
          <w:rStyle w:val="Emphasis"/>
          <w:rFonts w:ascii="Arial" w:hAnsi="Arial" w:cs="Arial"/>
          <w:i w:val="0"/>
        </w:rPr>
      </w:pPr>
    </w:p>
    <w:p w:rsidR="006865BB" w:rsidRPr="00493B42" w:rsidRDefault="006865BB">
      <w:pPr>
        <w:spacing w:before="9" w:after="0" w:line="260" w:lineRule="exact"/>
        <w:rPr>
          <w:rStyle w:val="Emphasis"/>
          <w:rFonts w:ascii="Arial" w:hAnsi="Arial" w:cs="Arial"/>
          <w:i w:val="0"/>
        </w:rPr>
      </w:pPr>
    </w:p>
    <w:p w:rsidR="006865BB" w:rsidRPr="00493B42" w:rsidRDefault="00BA638C">
      <w:pPr>
        <w:tabs>
          <w:tab w:val="left" w:pos="2760"/>
          <w:tab w:val="left" w:pos="3360"/>
          <w:tab w:val="left" w:pos="4180"/>
          <w:tab w:val="left" w:pos="6260"/>
          <w:tab w:val="left" w:pos="6920"/>
        </w:tabs>
        <w:spacing w:after="0" w:line="240" w:lineRule="auto"/>
        <w:ind w:left="132" w:right="-20"/>
        <w:rPr>
          <w:rStyle w:val="Emphasis"/>
          <w:rFonts w:ascii="Arial" w:hAnsi="Arial" w:cs="Arial"/>
          <w:i w:val="0"/>
        </w:rPr>
      </w:pPr>
      <w:r w:rsidRPr="00493B42">
        <w:rPr>
          <w:rStyle w:val="Emphasis"/>
          <w:rFonts w:ascii="Arial" w:hAnsi="Arial" w:cs="Arial"/>
          <w:i w:val="0"/>
        </w:rPr>
        <w:t>F</w:t>
      </w:r>
      <w:r w:rsidR="00497B75" w:rsidRPr="00493B42">
        <w:rPr>
          <w:rStyle w:val="Emphasis"/>
          <w:rFonts w:ascii="Arial" w:hAnsi="Arial" w:cs="Arial"/>
          <w:i w:val="0"/>
        </w:rPr>
        <w:t>or the period commencing</w:t>
      </w:r>
      <w:r w:rsidR="00497B75" w:rsidRPr="00493B42">
        <w:rPr>
          <w:rStyle w:val="Emphasis"/>
          <w:rFonts w:ascii="Arial" w:hAnsi="Arial" w:cs="Arial"/>
          <w:i w:val="0"/>
        </w:rPr>
        <w:tab/>
        <w:t>/</w:t>
      </w:r>
      <w:r w:rsidR="00497B75" w:rsidRPr="00493B42">
        <w:rPr>
          <w:rStyle w:val="Emphasis"/>
          <w:rFonts w:ascii="Arial" w:hAnsi="Arial" w:cs="Arial"/>
          <w:i w:val="0"/>
        </w:rPr>
        <w:tab/>
        <w:t>/</w:t>
      </w:r>
      <w:r w:rsidR="00497B75" w:rsidRPr="00493B42">
        <w:rPr>
          <w:rStyle w:val="Emphasis"/>
          <w:rFonts w:ascii="Arial" w:hAnsi="Arial" w:cs="Arial"/>
          <w:i w:val="0"/>
        </w:rPr>
        <w:tab/>
        <w:t>and concluding on</w:t>
      </w:r>
      <w:r w:rsidR="00497B75" w:rsidRPr="00493B42">
        <w:rPr>
          <w:rStyle w:val="Emphasis"/>
          <w:rFonts w:ascii="Arial" w:hAnsi="Arial" w:cs="Arial"/>
          <w:i w:val="0"/>
        </w:rPr>
        <w:tab/>
        <w:t>/</w:t>
      </w:r>
      <w:r w:rsidR="00497B75" w:rsidRPr="00493B42">
        <w:rPr>
          <w:rStyle w:val="Emphasis"/>
          <w:rFonts w:ascii="Arial" w:hAnsi="Arial" w:cs="Arial"/>
          <w:i w:val="0"/>
        </w:rPr>
        <w:tab/>
        <w:t>/</w:t>
      </w:r>
    </w:p>
    <w:p w:rsidR="006865BB" w:rsidRPr="00493B42" w:rsidRDefault="006865BB">
      <w:pPr>
        <w:spacing w:before="13" w:after="0" w:line="220" w:lineRule="exact"/>
        <w:rPr>
          <w:rStyle w:val="Emphasis"/>
          <w:rFonts w:ascii="Arial" w:hAnsi="Arial" w:cs="Arial"/>
          <w:i w:val="0"/>
        </w:rPr>
      </w:pPr>
    </w:p>
    <w:p w:rsidR="006865BB" w:rsidRPr="00493B42" w:rsidRDefault="00497B75">
      <w:pPr>
        <w:spacing w:after="0" w:line="204" w:lineRule="exact"/>
        <w:ind w:left="132" w:right="163"/>
        <w:rPr>
          <w:rStyle w:val="Emphasis"/>
          <w:rFonts w:ascii="Arial" w:hAnsi="Arial" w:cs="Arial"/>
          <w:i w:val="0"/>
        </w:rPr>
      </w:pPr>
      <w:r w:rsidRPr="00493B42">
        <w:rPr>
          <w:rStyle w:val="Emphasis"/>
          <w:rFonts w:ascii="Arial" w:hAnsi="Arial" w:cs="Arial"/>
          <w:i w:val="0"/>
        </w:rPr>
        <w:t>I have to advise that Council raises no objection to the application for the Rural Lands Protection Board to issue to you a permit for your use of the road requested subject to you observing the following Permit Conditions:-</w:t>
      </w:r>
    </w:p>
    <w:p w:rsidR="006865BB" w:rsidRPr="00493B42" w:rsidRDefault="006865BB">
      <w:pPr>
        <w:spacing w:after="0" w:line="200" w:lineRule="exact"/>
        <w:rPr>
          <w:rStyle w:val="Emphasis"/>
          <w:rFonts w:ascii="Arial" w:hAnsi="Arial" w:cs="Arial"/>
          <w:i w:val="0"/>
        </w:rPr>
      </w:pPr>
    </w:p>
    <w:p w:rsidR="00BA04D1" w:rsidRPr="00493B42" w:rsidRDefault="00497B75" w:rsidP="00953A27">
      <w:pPr>
        <w:pStyle w:val="ListParagraph"/>
        <w:numPr>
          <w:ilvl w:val="0"/>
          <w:numId w:val="2"/>
        </w:numPr>
        <w:spacing w:after="0" w:line="240" w:lineRule="auto"/>
        <w:ind w:left="487" w:right="69" w:hanging="357"/>
        <w:jc w:val="both"/>
        <w:rPr>
          <w:rStyle w:val="Emphasis"/>
          <w:rFonts w:ascii="Arial" w:hAnsi="Arial" w:cs="Arial"/>
          <w:i w:val="0"/>
        </w:rPr>
      </w:pPr>
      <w:r w:rsidRPr="00493B42">
        <w:rPr>
          <w:rStyle w:val="Emphasis"/>
          <w:rFonts w:ascii="Arial" w:hAnsi="Arial" w:cs="Arial"/>
          <w:i w:val="0"/>
        </w:rPr>
        <w:t xml:space="preserve">The Permit holder must ensure that damage caused by stock to roadside </w:t>
      </w:r>
      <w:r w:rsidR="00BA04D1" w:rsidRPr="00493B42">
        <w:rPr>
          <w:rStyle w:val="Emphasis"/>
          <w:rFonts w:ascii="Arial" w:hAnsi="Arial" w:cs="Arial"/>
          <w:i w:val="0"/>
        </w:rPr>
        <w:t>guideposts</w:t>
      </w:r>
      <w:r w:rsidR="007E27DD" w:rsidRPr="00493B42">
        <w:rPr>
          <w:rStyle w:val="Emphasis"/>
          <w:rFonts w:ascii="Arial" w:hAnsi="Arial" w:cs="Arial"/>
          <w:i w:val="0"/>
        </w:rPr>
        <w:t xml:space="preserve"> </w:t>
      </w:r>
      <w:r w:rsidRPr="00493B42">
        <w:rPr>
          <w:rStyle w:val="Emphasis"/>
          <w:rFonts w:ascii="Arial" w:hAnsi="Arial" w:cs="Arial"/>
          <w:i w:val="0"/>
        </w:rPr>
        <w:t xml:space="preserve">is repaired </w:t>
      </w:r>
      <w:r w:rsidR="00BA04D1" w:rsidRPr="00493B42">
        <w:rPr>
          <w:rStyle w:val="Emphasis"/>
          <w:rFonts w:ascii="Arial" w:hAnsi="Arial" w:cs="Arial"/>
          <w:i w:val="0"/>
        </w:rPr>
        <w:t xml:space="preserve">within one (1) week of the conclusion of the permit. If repairs are not undertaken and Council is required to carry out the required repairs then the permit holder will be issued with a sundry debtor account </w:t>
      </w:r>
      <w:r w:rsidR="007E27DD" w:rsidRPr="00493B42">
        <w:rPr>
          <w:rStyle w:val="Emphasis"/>
          <w:rFonts w:ascii="Arial" w:hAnsi="Arial" w:cs="Arial"/>
          <w:i w:val="0"/>
        </w:rPr>
        <w:t xml:space="preserve">to </w:t>
      </w:r>
      <w:r w:rsidR="00BA04D1" w:rsidRPr="00493B42">
        <w:rPr>
          <w:rStyle w:val="Emphasis"/>
          <w:rFonts w:ascii="Arial" w:hAnsi="Arial" w:cs="Arial"/>
          <w:i w:val="0"/>
        </w:rPr>
        <w:t xml:space="preserve">cover costs. </w:t>
      </w:r>
    </w:p>
    <w:p w:rsidR="006865BB" w:rsidRPr="00493B42" w:rsidRDefault="007E27DD" w:rsidP="00953A27">
      <w:pPr>
        <w:pStyle w:val="ListParagraph"/>
        <w:numPr>
          <w:ilvl w:val="0"/>
          <w:numId w:val="2"/>
        </w:numPr>
        <w:spacing w:after="0" w:line="240" w:lineRule="auto"/>
        <w:ind w:left="487" w:right="69" w:hanging="357"/>
        <w:jc w:val="both"/>
        <w:rPr>
          <w:rStyle w:val="Emphasis"/>
          <w:rFonts w:ascii="Arial" w:hAnsi="Arial" w:cs="Arial"/>
          <w:i w:val="0"/>
        </w:rPr>
      </w:pPr>
      <w:r w:rsidRPr="00493B42">
        <w:rPr>
          <w:rStyle w:val="Emphasis"/>
          <w:rFonts w:ascii="Arial" w:hAnsi="Arial" w:cs="Arial"/>
          <w:i w:val="0"/>
        </w:rPr>
        <w:t xml:space="preserve">Damage to </w:t>
      </w:r>
      <w:r w:rsidR="00497B75" w:rsidRPr="00493B42">
        <w:rPr>
          <w:rStyle w:val="Emphasis"/>
          <w:rFonts w:ascii="Arial" w:hAnsi="Arial" w:cs="Arial"/>
          <w:i w:val="0"/>
        </w:rPr>
        <w:t xml:space="preserve">Assets </w:t>
      </w:r>
      <w:r w:rsidRPr="00493B42">
        <w:rPr>
          <w:rStyle w:val="Emphasis"/>
          <w:rFonts w:ascii="Arial" w:hAnsi="Arial" w:cs="Arial"/>
          <w:i w:val="0"/>
        </w:rPr>
        <w:t>such as</w:t>
      </w:r>
      <w:r w:rsidR="00497B75" w:rsidRPr="00493B42">
        <w:rPr>
          <w:rStyle w:val="Emphasis"/>
          <w:rFonts w:ascii="Arial" w:hAnsi="Arial" w:cs="Arial"/>
          <w:i w:val="0"/>
        </w:rPr>
        <w:t xml:space="preserve"> traffic warning and information signs and drainage structures </w:t>
      </w:r>
      <w:r w:rsidRPr="00493B42">
        <w:rPr>
          <w:rStyle w:val="Emphasis"/>
          <w:rFonts w:ascii="Arial" w:hAnsi="Arial" w:cs="Arial"/>
          <w:i w:val="0"/>
        </w:rPr>
        <w:t>should</w:t>
      </w:r>
      <w:r w:rsidR="00497B75" w:rsidRPr="00493B42">
        <w:rPr>
          <w:rStyle w:val="Emphasis"/>
          <w:rFonts w:ascii="Arial" w:hAnsi="Arial" w:cs="Arial"/>
          <w:i w:val="0"/>
        </w:rPr>
        <w:t xml:space="preserve"> be reported immediately to Council’s Engineering Department on 02 69489114.</w:t>
      </w:r>
    </w:p>
    <w:p w:rsidR="006865BB" w:rsidRPr="00493B42" w:rsidRDefault="007E27DD" w:rsidP="00953A27">
      <w:pPr>
        <w:pStyle w:val="ListParagraph"/>
        <w:numPr>
          <w:ilvl w:val="0"/>
          <w:numId w:val="2"/>
        </w:numPr>
        <w:tabs>
          <w:tab w:val="left" w:pos="780"/>
        </w:tabs>
        <w:spacing w:after="0" w:line="240" w:lineRule="auto"/>
        <w:ind w:left="487" w:right="71" w:hanging="357"/>
        <w:jc w:val="both"/>
        <w:rPr>
          <w:rStyle w:val="Emphasis"/>
          <w:rFonts w:ascii="Arial" w:hAnsi="Arial" w:cs="Arial"/>
          <w:i w:val="0"/>
        </w:rPr>
      </w:pPr>
      <w:r w:rsidRPr="00493B42">
        <w:rPr>
          <w:rStyle w:val="Emphasis"/>
          <w:rFonts w:ascii="Arial" w:hAnsi="Arial" w:cs="Arial"/>
          <w:i w:val="0"/>
        </w:rPr>
        <w:t>The Permit holder is to ensure that stock is free from contamination of noxious weeds so as to avoid the further spread of such weeds along road reserves.</w:t>
      </w:r>
    </w:p>
    <w:p w:rsidR="006865BB" w:rsidRPr="00493B42" w:rsidRDefault="007E27DD" w:rsidP="00953A27">
      <w:pPr>
        <w:pStyle w:val="ListParagraph"/>
        <w:numPr>
          <w:ilvl w:val="0"/>
          <w:numId w:val="2"/>
        </w:numPr>
        <w:spacing w:after="0" w:line="240" w:lineRule="auto"/>
        <w:ind w:left="487" w:right="72" w:hanging="357"/>
        <w:jc w:val="both"/>
        <w:rPr>
          <w:rStyle w:val="Emphasis"/>
          <w:rFonts w:ascii="Arial" w:hAnsi="Arial" w:cs="Arial"/>
          <w:i w:val="0"/>
        </w:rPr>
      </w:pPr>
      <w:r w:rsidRPr="00493B42">
        <w:rPr>
          <w:rStyle w:val="Emphasis"/>
          <w:rFonts w:ascii="Arial" w:hAnsi="Arial" w:cs="Arial"/>
          <w:i w:val="0"/>
        </w:rPr>
        <w:t xml:space="preserve">The </w:t>
      </w:r>
      <w:r w:rsidR="00497B75" w:rsidRPr="00493B42">
        <w:rPr>
          <w:rStyle w:val="Emphasis"/>
          <w:rFonts w:ascii="Arial" w:hAnsi="Arial" w:cs="Arial"/>
          <w:i w:val="0"/>
        </w:rPr>
        <w:t>Permit holder to ensure all conditions under the Rural Lands Protection Act and Stock Diseases Act are being complied with.</w:t>
      </w:r>
    </w:p>
    <w:p w:rsidR="006865BB" w:rsidRPr="00493B42" w:rsidRDefault="00497B75" w:rsidP="00953A27">
      <w:pPr>
        <w:pStyle w:val="ListParagraph"/>
        <w:numPr>
          <w:ilvl w:val="0"/>
          <w:numId w:val="2"/>
        </w:numPr>
        <w:tabs>
          <w:tab w:val="left" w:pos="800"/>
        </w:tabs>
        <w:spacing w:after="0" w:line="240" w:lineRule="auto"/>
        <w:ind w:left="487" w:right="-20" w:hanging="357"/>
        <w:jc w:val="both"/>
        <w:rPr>
          <w:rStyle w:val="Emphasis"/>
          <w:rFonts w:ascii="Arial" w:hAnsi="Arial" w:cs="Arial"/>
          <w:i w:val="0"/>
        </w:rPr>
      </w:pPr>
      <w:r w:rsidRPr="00493B42">
        <w:rPr>
          <w:rStyle w:val="Emphasis"/>
          <w:rFonts w:ascii="Arial" w:hAnsi="Arial" w:cs="Arial"/>
          <w:i w:val="0"/>
        </w:rPr>
        <w:t>Council will not issue a permit for the grazing of stock in areas designated as having High Conservation</w:t>
      </w:r>
    </w:p>
    <w:p w:rsidR="006865BB" w:rsidRPr="00493B42" w:rsidRDefault="00497B75" w:rsidP="00953A27">
      <w:pPr>
        <w:pStyle w:val="ListParagraph"/>
        <w:numPr>
          <w:ilvl w:val="0"/>
          <w:numId w:val="2"/>
        </w:numPr>
        <w:spacing w:after="0" w:line="240" w:lineRule="auto"/>
        <w:ind w:left="487" w:right="66" w:hanging="357"/>
        <w:jc w:val="both"/>
        <w:rPr>
          <w:rStyle w:val="Emphasis"/>
          <w:rFonts w:ascii="Arial" w:hAnsi="Arial" w:cs="Arial"/>
          <w:i w:val="0"/>
        </w:rPr>
      </w:pPr>
      <w:r w:rsidRPr="00493B42">
        <w:rPr>
          <w:rStyle w:val="Emphasis"/>
          <w:rFonts w:ascii="Arial" w:hAnsi="Arial" w:cs="Arial"/>
          <w:i w:val="0"/>
        </w:rPr>
        <w:t xml:space="preserve">Value for remnant vegetation. Council may impose conditions in areas with Medium Conservation Value so as to preserve the status of these areas. Refer to </w:t>
      </w:r>
      <w:r w:rsidR="00B918DA" w:rsidRPr="00493B42">
        <w:rPr>
          <w:rStyle w:val="Emphasis"/>
          <w:rFonts w:ascii="Arial" w:hAnsi="Arial" w:cs="Arial"/>
          <w:i w:val="0"/>
        </w:rPr>
        <w:t>Snowy Valleys</w:t>
      </w:r>
      <w:r w:rsidRPr="00493B42">
        <w:rPr>
          <w:rStyle w:val="Emphasis"/>
          <w:rFonts w:ascii="Arial" w:hAnsi="Arial" w:cs="Arial"/>
          <w:i w:val="0"/>
        </w:rPr>
        <w:t xml:space="preserve"> Council Roadside Vegetation Management Plan.</w:t>
      </w:r>
    </w:p>
    <w:p w:rsidR="006865BB" w:rsidRPr="00493B42" w:rsidRDefault="00497B75" w:rsidP="00953A27">
      <w:pPr>
        <w:pStyle w:val="ListParagraph"/>
        <w:numPr>
          <w:ilvl w:val="0"/>
          <w:numId w:val="2"/>
        </w:numPr>
        <w:spacing w:after="0" w:line="240" w:lineRule="auto"/>
        <w:ind w:left="487" w:right="72" w:hanging="357"/>
        <w:jc w:val="both"/>
        <w:rPr>
          <w:rStyle w:val="Emphasis"/>
          <w:rFonts w:ascii="Arial" w:hAnsi="Arial" w:cs="Arial"/>
          <w:i w:val="0"/>
        </w:rPr>
      </w:pPr>
      <w:r w:rsidRPr="00493B42">
        <w:rPr>
          <w:rStyle w:val="Emphasis"/>
          <w:rFonts w:ascii="Arial" w:hAnsi="Arial" w:cs="Arial"/>
          <w:i w:val="0"/>
        </w:rPr>
        <w:t>Council may not consent to a permit being issued when road works are proposed or are being carried out.</w:t>
      </w:r>
    </w:p>
    <w:p w:rsidR="00BA04D1" w:rsidRPr="00493B42" w:rsidRDefault="00497B75" w:rsidP="00953A27">
      <w:pPr>
        <w:pStyle w:val="ListParagraph"/>
        <w:numPr>
          <w:ilvl w:val="0"/>
          <w:numId w:val="2"/>
        </w:numPr>
        <w:tabs>
          <w:tab w:val="left" w:pos="780"/>
        </w:tabs>
        <w:spacing w:after="0" w:line="240" w:lineRule="auto"/>
        <w:ind w:left="487" w:right="71" w:hanging="357"/>
        <w:jc w:val="both"/>
        <w:rPr>
          <w:rStyle w:val="Emphasis"/>
          <w:rFonts w:ascii="Arial" w:hAnsi="Arial" w:cs="Arial"/>
          <w:i w:val="0"/>
        </w:rPr>
      </w:pPr>
      <w:r w:rsidRPr="00493B42">
        <w:rPr>
          <w:rStyle w:val="Emphasis"/>
          <w:rFonts w:ascii="Arial" w:hAnsi="Arial" w:cs="Arial"/>
          <w:i w:val="0"/>
        </w:rPr>
        <w:t xml:space="preserve">Permit holder to have a current Public Liability Insurance Policy to a minimum cover of $10million and attach a copy with this application. </w:t>
      </w:r>
    </w:p>
    <w:p w:rsidR="006865BB" w:rsidRPr="00493B42" w:rsidRDefault="00497B75" w:rsidP="00953A27">
      <w:pPr>
        <w:pStyle w:val="ListParagraph"/>
        <w:numPr>
          <w:ilvl w:val="0"/>
          <w:numId w:val="2"/>
        </w:numPr>
        <w:tabs>
          <w:tab w:val="left" w:pos="780"/>
        </w:tabs>
        <w:spacing w:after="0" w:line="240" w:lineRule="auto"/>
        <w:ind w:left="487" w:right="71" w:hanging="357"/>
        <w:jc w:val="both"/>
        <w:rPr>
          <w:rStyle w:val="Emphasis"/>
          <w:rFonts w:ascii="Arial" w:hAnsi="Arial" w:cs="Arial"/>
          <w:i w:val="0"/>
        </w:rPr>
      </w:pPr>
      <w:r w:rsidRPr="00493B42">
        <w:rPr>
          <w:rStyle w:val="Emphasis"/>
          <w:rFonts w:ascii="Arial" w:hAnsi="Arial" w:cs="Arial"/>
          <w:i w:val="0"/>
        </w:rPr>
        <w:t xml:space="preserve">In addition </w:t>
      </w:r>
      <w:r w:rsidR="00B918DA" w:rsidRPr="00493B42">
        <w:rPr>
          <w:rStyle w:val="Emphasis"/>
          <w:rFonts w:ascii="Arial" w:hAnsi="Arial" w:cs="Arial"/>
          <w:i w:val="0"/>
        </w:rPr>
        <w:t>Snowy Valleys</w:t>
      </w:r>
      <w:r w:rsidRPr="00493B42">
        <w:rPr>
          <w:rStyle w:val="Emphasis"/>
          <w:rFonts w:ascii="Arial" w:hAnsi="Arial" w:cs="Arial"/>
          <w:i w:val="0"/>
        </w:rPr>
        <w:t xml:space="preserve"> Council is to be indemnified from all claims arising as a result of the presence in the road reserve of the stock subject of the permit.</w:t>
      </w:r>
    </w:p>
    <w:p w:rsidR="006865BB" w:rsidRPr="00493B42" w:rsidRDefault="00497B75" w:rsidP="00953A27">
      <w:pPr>
        <w:pStyle w:val="ListParagraph"/>
        <w:numPr>
          <w:ilvl w:val="0"/>
          <w:numId w:val="2"/>
        </w:numPr>
        <w:tabs>
          <w:tab w:val="left" w:pos="800"/>
        </w:tabs>
        <w:spacing w:after="0" w:line="240" w:lineRule="auto"/>
        <w:ind w:left="487" w:right="-20" w:hanging="357"/>
        <w:jc w:val="both"/>
        <w:rPr>
          <w:rStyle w:val="Emphasis"/>
          <w:rFonts w:ascii="Arial" w:hAnsi="Arial" w:cs="Arial"/>
          <w:i w:val="0"/>
        </w:rPr>
      </w:pPr>
      <w:r w:rsidRPr="00493B42">
        <w:rPr>
          <w:rStyle w:val="Emphasis"/>
          <w:rFonts w:ascii="Arial" w:hAnsi="Arial" w:cs="Arial"/>
          <w:i w:val="0"/>
        </w:rPr>
        <w:t>A person must be in attendance with the stock at all times unless otherwise stated by the Ranger.</w:t>
      </w:r>
    </w:p>
    <w:p w:rsidR="006865BB" w:rsidRDefault="006865BB" w:rsidP="00953A27">
      <w:pPr>
        <w:spacing w:before="10" w:after="0" w:line="240" w:lineRule="auto"/>
        <w:jc w:val="both"/>
        <w:rPr>
          <w:rStyle w:val="Emphasis"/>
          <w:rFonts w:ascii="Arial" w:hAnsi="Arial" w:cs="Arial"/>
          <w:i w:val="0"/>
        </w:rPr>
      </w:pPr>
    </w:p>
    <w:p w:rsidR="004A1090" w:rsidRPr="00493B42" w:rsidRDefault="004A1090">
      <w:pPr>
        <w:spacing w:before="10" w:after="0" w:line="220" w:lineRule="exact"/>
        <w:rPr>
          <w:rStyle w:val="Emphasis"/>
          <w:rFonts w:ascii="Arial" w:hAnsi="Arial" w:cs="Arial"/>
          <w:i w:val="0"/>
        </w:rPr>
      </w:pPr>
    </w:p>
    <w:p w:rsidR="006865BB" w:rsidRPr="00493B42" w:rsidRDefault="00497B75">
      <w:pPr>
        <w:spacing w:after="0" w:line="240" w:lineRule="auto"/>
        <w:ind w:left="132" w:right="-20"/>
        <w:rPr>
          <w:rStyle w:val="Emphasis"/>
          <w:rFonts w:ascii="Arial" w:hAnsi="Arial" w:cs="Arial"/>
          <w:i w:val="0"/>
        </w:rPr>
      </w:pPr>
      <w:r w:rsidRPr="00493B42">
        <w:rPr>
          <w:rStyle w:val="Emphasis"/>
          <w:rFonts w:ascii="Arial" w:hAnsi="Arial" w:cs="Arial"/>
          <w:i w:val="0"/>
        </w:rPr>
        <w:t>Yours faithfully,</w:t>
      </w:r>
    </w:p>
    <w:p w:rsidR="006865BB" w:rsidRDefault="006865BB">
      <w:pPr>
        <w:spacing w:before="4" w:after="0" w:line="190" w:lineRule="exact"/>
        <w:rPr>
          <w:rStyle w:val="Emphasis"/>
          <w:rFonts w:ascii="Arial" w:hAnsi="Arial" w:cs="Arial"/>
          <w:i w:val="0"/>
        </w:rPr>
      </w:pPr>
    </w:p>
    <w:p w:rsidR="004A1090" w:rsidRDefault="004A1090">
      <w:pPr>
        <w:spacing w:before="4" w:after="0" w:line="190" w:lineRule="exact"/>
        <w:rPr>
          <w:rStyle w:val="Emphasis"/>
          <w:rFonts w:ascii="Arial" w:hAnsi="Arial" w:cs="Arial"/>
          <w:i w:val="0"/>
        </w:rPr>
      </w:pPr>
    </w:p>
    <w:p w:rsidR="004A1090" w:rsidRPr="00493B42" w:rsidRDefault="004A1090">
      <w:pPr>
        <w:spacing w:before="4" w:after="0" w:line="190" w:lineRule="exact"/>
        <w:rPr>
          <w:rStyle w:val="Emphasis"/>
          <w:rFonts w:ascii="Arial" w:hAnsi="Arial" w:cs="Arial"/>
          <w:i w:val="0"/>
        </w:rPr>
      </w:pPr>
    </w:p>
    <w:p w:rsidR="006865BB" w:rsidRPr="00493B42" w:rsidRDefault="006865BB">
      <w:pPr>
        <w:spacing w:after="0" w:line="200" w:lineRule="exact"/>
        <w:rPr>
          <w:rStyle w:val="Emphasis"/>
          <w:rFonts w:ascii="Arial" w:hAnsi="Arial" w:cs="Arial"/>
          <w:i w:val="0"/>
        </w:rPr>
      </w:pPr>
    </w:p>
    <w:p w:rsidR="006865BB" w:rsidRDefault="00E965CD" w:rsidP="009B65FA">
      <w:pPr>
        <w:spacing w:after="0" w:line="222" w:lineRule="exact"/>
        <w:ind w:left="132" w:right="-20"/>
        <w:rPr>
          <w:rStyle w:val="Emphasis"/>
          <w:rFonts w:ascii="Arial" w:hAnsi="Arial" w:cs="Arial"/>
          <w:i w:val="0"/>
        </w:rPr>
      </w:pPr>
      <w:r>
        <w:rPr>
          <w:rStyle w:val="Emphasis"/>
          <w:rFonts w:ascii="Arial" w:hAnsi="Arial" w:cs="Arial"/>
          <w:i w:val="0"/>
        </w:rPr>
        <w:t>Glenn McGrath</w:t>
      </w:r>
    </w:p>
    <w:p w:rsidR="00E965CD" w:rsidRDefault="00E965CD" w:rsidP="009B65FA">
      <w:pPr>
        <w:spacing w:after="0" w:line="222" w:lineRule="exact"/>
        <w:ind w:left="132" w:right="-20"/>
        <w:rPr>
          <w:rStyle w:val="Emphasis"/>
          <w:rFonts w:ascii="Arial" w:hAnsi="Arial" w:cs="Arial"/>
          <w:i w:val="0"/>
        </w:rPr>
      </w:pPr>
      <w:r>
        <w:rPr>
          <w:rStyle w:val="Emphasis"/>
          <w:rFonts w:ascii="Arial" w:hAnsi="Arial" w:cs="Arial"/>
          <w:i w:val="0"/>
        </w:rPr>
        <w:t>Division Manager</w:t>
      </w:r>
    </w:p>
    <w:p w:rsidR="00E965CD" w:rsidRPr="00493B42" w:rsidRDefault="00E965CD" w:rsidP="009B65FA">
      <w:pPr>
        <w:spacing w:after="0" w:line="222" w:lineRule="exact"/>
        <w:ind w:left="132" w:right="-20"/>
        <w:rPr>
          <w:rStyle w:val="Emphasis"/>
          <w:rFonts w:ascii="Arial" w:hAnsi="Arial" w:cs="Arial"/>
          <w:i w:val="0"/>
        </w:rPr>
      </w:pPr>
      <w:r>
        <w:rPr>
          <w:rStyle w:val="Emphasis"/>
          <w:rFonts w:ascii="Arial" w:hAnsi="Arial" w:cs="Arial"/>
          <w:i w:val="0"/>
        </w:rPr>
        <w:t>Assets Planning and Design</w:t>
      </w:r>
    </w:p>
    <w:p w:rsidR="006865BB" w:rsidRPr="00493B42" w:rsidRDefault="009C08B4">
      <w:pPr>
        <w:spacing w:after="0" w:line="200" w:lineRule="exact"/>
        <w:rPr>
          <w:rStyle w:val="Emphasis"/>
          <w:rFonts w:ascii="Arial" w:hAnsi="Arial" w:cs="Arial"/>
          <w:i w:val="0"/>
        </w:rPr>
      </w:pPr>
      <w:r w:rsidRPr="00493B42">
        <w:rPr>
          <w:rStyle w:val="Emphasis"/>
          <w:rFonts w:ascii="Arial" w:hAnsi="Arial" w:cs="Arial"/>
          <w:i w:val="0"/>
        </w:rPr>
        <w:t>________________________________________________________________________________________</w:t>
      </w:r>
    </w:p>
    <w:p w:rsidR="006865BB" w:rsidRDefault="00497B75" w:rsidP="00FD44E2">
      <w:pPr>
        <w:spacing w:after="0" w:line="470" w:lineRule="auto"/>
        <w:ind w:left="132" w:right="3696"/>
        <w:rPr>
          <w:rStyle w:val="Emphasis"/>
          <w:rFonts w:ascii="Arial" w:hAnsi="Arial" w:cs="Arial"/>
          <w:i w:val="0"/>
        </w:rPr>
      </w:pPr>
      <w:r w:rsidRPr="00493B42">
        <w:rPr>
          <w:rStyle w:val="Emphasis"/>
          <w:rFonts w:ascii="Arial" w:hAnsi="Arial" w:cs="Arial"/>
          <w:i w:val="0"/>
        </w:rPr>
        <w:t>As permit holder I agree to the abovementioned</w:t>
      </w:r>
      <w:r w:rsidR="00FD44E2">
        <w:rPr>
          <w:rStyle w:val="Emphasis"/>
          <w:rFonts w:ascii="Arial" w:hAnsi="Arial" w:cs="Arial"/>
          <w:i w:val="0"/>
        </w:rPr>
        <w:t xml:space="preserve"> </w:t>
      </w:r>
      <w:r w:rsidR="00FD44E2" w:rsidRPr="00FD44E2">
        <w:rPr>
          <w:rFonts w:ascii="Arial" w:hAnsi="Arial" w:cs="Arial"/>
          <w:iCs/>
        </w:rPr>
        <w:t xml:space="preserve">Conditions. </w:t>
      </w:r>
      <w:r w:rsidRPr="00493B42">
        <w:rPr>
          <w:rStyle w:val="Emphasis"/>
          <w:rFonts w:ascii="Arial" w:hAnsi="Arial" w:cs="Arial"/>
          <w:i w:val="0"/>
        </w:rPr>
        <w:t>Name</w:t>
      </w:r>
      <w:proofErr w:type="gramStart"/>
      <w:r w:rsidRPr="00493B42">
        <w:rPr>
          <w:rStyle w:val="Emphasis"/>
          <w:rFonts w:ascii="Arial" w:hAnsi="Arial" w:cs="Arial"/>
          <w:i w:val="0"/>
        </w:rPr>
        <w:t>:…………………………………………………….</w:t>
      </w:r>
      <w:proofErr w:type="gramEnd"/>
      <w:r w:rsidRPr="00493B42">
        <w:rPr>
          <w:rStyle w:val="Emphasis"/>
          <w:rFonts w:ascii="Arial" w:hAnsi="Arial" w:cs="Arial"/>
          <w:i w:val="0"/>
        </w:rPr>
        <w:t xml:space="preserve"> Signature</w:t>
      </w:r>
      <w:proofErr w:type="gramStart"/>
      <w:r w:rsidRPr="00493B42">
        <w:rPr>
          <w:rStyle w:val="Emphasis"/>
          <w:rFonts w:ascii="Arial" w:hAnsi="Arial" w:cs="Arial"/>
          <w:i w:val="0"/>
        </w:rPr>
        <w:t>:…………………………………………………</w:t>
      </w:r>
      <w:proofErr w:type="gramEnd"/>
    </w:p>
    <w:p w:rsidR="00953A27" w:rsidRDefault="00953A27" w:rsidP="00FD44E2">
      <w:pPr>
        <w:spacing w:after="0" w:line="470" w:lineRule="auto"/>
        <w:ind w:left="132" w:right="3696"/>
        <w:rPr>
          <w:rStyle w:val="Emphasis"/>
          <w:rFonts w:ascii="Arial" w:hAnsi="Arial" w:cs="Arial"/>
          <w:i w:val="0"/>
        </w:rPr>
        <w:sectPr w:rsidR="00953A27" w:rsidSect="00953A27">
          <w:footerReference w:type="default" r:id="rId9"/>
          <w:pgSz w:w="12240" w:h="15840"/>
          <w:pgMar w:top="240" w:right="280" w:bottom="820" w:left="426" w:header="720" w:footer="720" w:gutter="0"/>
          <w:cols w:space="720"/>
          <w:docGrid w:linePitch="299"/>
        </w:sectPr>
      </w:pPr>
    </w:p>
    <w:p w:rsidR="004A1090" w:rsidRDefault="004A1090">
      <w:pPr>
        <w:spacing w:after="0" w:line="172" w:lineRule="exact"/>
        <w:ind w:left="132" w:right="-20"/>
        <w:rPr>
          <w:rStyle w:val="Emphasis"/>
          <w:rFonts w:ascii="Arial" w:hAnsi="Arial" w:cs="Arial"/>
          <w:i w:val="0"/>
        </w:rPr>
      </w:pPr>
    </w:p>
    <w:tbl>
      <w:tblPr>
        <w:tblpPr w:leftFromText="180" w:rightFromText="180" w:vertAnchor="page" w:horzAnchor="margin" w:tblpXSpec="right" w:tblpY="841"/>
        <w:tblW w:w="0" w:type="auto"/>
        <w:tblLayout w:type="fixed"/>
        <w:tblCellMar>
          <w:left w:w="0" w:type="dxa"/>
          <w:right w:w="0" w:type="dxa"/>
        </w:tblCellMar>
        <w:tblLook w:val="01E0" w:firstRow="1" w:lastRow="1" w:firstColumn="1" w:lastColumn="1" w:noHBand="0" w:noVBand="0"/>
      </w:tblPr>
      <w:tblGrid>
        <w:gridCol w:w="6935"/>
        <w:gridCol w:w="7603"/>
      </w:tblGrid>
      <w:tr w:rsidR="006865BB" w:rsidRPr="00493B42" w:rsidTr="00731E13">
        <w:trPr>
          <w:trHeight w:hRule="exact" w:val="285"/>
        </w:trPr>
        <w:tc>
          <w:tcPr>
            <w:tcW w:w="6935" w:type="dxa"/>
            <w:tcBorders>
              <w:top w:val="single" w:sz="4" w:space="0" w:color="000000"/>
              <w:left w:val="single" w:sz="4" w:space="0" w:color="000000"/>
              <w:bottom w:val="single" w:sz="4" w:space="0" w:color="000000"/>
              <w:right w:val="single" w:sz="4" w:space="0" w:color="000000"/>
            </w:tcBorders>
            <w:shd w:val="clear" w:color="auto" w:fill="FFFF9A"/>
          </w:tcPr>
          <w:p w:rsidR="006865BB" w:rsidRPr="00493B42" w:rsidRDefault="00FD44E2" w:rsidP="00731E13">
            <w:pPr>
              <w:spacing w:before="13" w:after="0" w:line="240" w:lineRule="auto"/>
              <w:ind w:left="4281" w:right="-20"/>
              <w:rPr>
                <w:rStyle w:val="Emphasis"/>
                <w:rFonts w:ascii="Arial" w:hAnsi="Arial" w:cs="Arial"/>
                <w:i w:val="0"/>
              </w:rPr>
            </w:pPr>
            <w:r>
              <w:rPr>
                <w:rStyle w:val="Emphasis"/>
                <w:rFonts w:ascii="Arial" w:hAnsi="Arial" w:cs="Arial"/>
                <w:i w:val="0"/>
              </w:rPr>
              <w:t>C</w:t>
            </w:r>
            <w:r w:rsidR="00497B75" w:rsidRPr="00493B42">
              <w:rPr>
                <w:rStyle w:val="Emphasis"/>
                <w:rFonts w:ascii="Arial" w:hAnsi="Arial" w:cs="Arial"/>
                <w:i w:val="0"/>
              </w:rPr>
              <w:t>ouncil Application No.</w:t>
            </w:r>
          </w:p>
        </w:tc>
        <w:tc>
          <w:tcPr>
            <w:tcW w:w="7603" w:type="dxa"/>
            <w:tcBorders>
              <w:top w:val="single" w:sz="4" w:space="0" w:color="000000"/>
              <w:left w:val="single" w:sz="4" w:space="0" w:color="000000"/>
              <w:bottom w:val="single" w:sz="4" w:space="0" w:color="000000"/>
              <w:right w:val="single" w:sz="4" w:space="0" w:color="000000"/>
            </w:tcBorders>
            <w:shd w:val="clear" w:color="auto" w:fill="FFFF9A"/>
          </w:tcPr>
          <w:p w:rsidR="006865BB" w:rsidRPr="00493B42" w:rsidRDefault="00497B75" w:rsidP="00731E13">
            <w:pPr>
              <w:spacing w:before="13" w:after="0" w:line="240" w:lineRule="auto"/>
              <w:ind w:left="95" w:right="-20"/>
              <w:rPr>
                <w:rStyle w:val="Emphasis"/>
                <w:rFonts w:ascii="Arial" w:hAnsi="Arial" w:cs="Arial"/>
                <w:i w:val="0"/>
              </w:rPr>
            </w:pPr>
            <w:r w:rsidRPr="00493B42">
              <w:rPr>
                <w:rStyle w:val="Emphasis"/>
                <w:rFonts w:ascii="Arial" w:hAnsi="Arial" w:cs="Arial"/>
                <w:i w:val="0"/>
              </w:rPr>
              <w:t>Council issue only</w:t>
            </w:r>
          </w:p>
        </w:tc>
      </w:tr>
      <w:tr w:rsidR="006865BB" w:rsidRPr="00493B42" w:rsidTr="00731E13">
        <w:trPr>
          <w:trHeight w:hRule="exact" w:val="376"/>
        </w:trPr>
        <w:tc>
          <w:tcPr>
            <w:tcW w:w="6935" w:type="dxa"/>
            <w:tcBorders>
              <w:top w:val="single" w:sz="4" w:space="0" w:color="000000"/>
              <w:left w:val="single" w:sz="4" w:space="0" w:color="000000"/>
              <w:bottom w:val="single" w:sz="4" w:space="0" w:color="000000"/>
              <w:right w:val="single" w:sz="4" w:space="0" w:color="000000"/>
            </w:tcBorders>
          </w:tcPr>
          <w:p w:rsidR="006865BB" w:rsidRPr="00493B42" w:rsidRDefault="00497B75" w:rsidP="00731E13">
            <w:pPr>
              <w:spacing w:before="57" w:after="0" w:line="240" w:lineRule="auto"/>
              <w:ind w:right="262"/>
              <w:jc w:val="right"/>
              <w:rPr>
                <w:rStyle w:val="Emphasis"/>
                <w:rFonts w:ascii="Arial" w:hAnsi="Arial" w:cs="Arial"/>
                <w:i w:val="0"/>
              </w:rPr>
            </w:pPr>
            <w:r w:rsidRPr="00493B42">
              <w:rPr>
                <w:rStyle w:val="Emphasis"/>
                <w:rFonts w:ascii="Arial" w:hAnsi="Arial" w:cs="Arial"/>
                <w:i w:val="0"/>
              </w:rPr>
              <w:t>Applicants Name</w:t>
            </w:r>
          </w:p>
        </w:tc>
        <w:tc>
          <w:tcPr>
            <w:tcW w:w="7603" w:type="dxa"/>
            <w:tcBorders>
              <w:top w:val="single" w:sz="4" w:space="0" w:color="000000"/>
              <w:left w:val="single" w:sz="4" w:space="0" w:color="000000"/>
              <w:bottom w:val="single" w:sz="4" w:space="0" w:color="000000"/>
              <w:right w:val="single" w:sz="4" w:space="0" w:color="000000"/>
            </w:tcBorders>
          </w:tcPr>
          <w:p w:rsidR="006865BB" w:rsidRPr="00493B42" w:rsidRDefault="006865BB" w:rsidP="00731E13">
            <w:pPr>
              <w:rPr>
                <w:rStyle w:val="Emphasis"/>
                <w:rFonts w:ascii="Arial" w:hAnsi="Arial" w:cs="Arial"/>
                <w:i w:val="0"/>
              </w:rPr>
            </w:pPr>
          </w:p>
        </w:tc>
      </w:tr>
      <w:tr w:rsidR="006865BB" w:rsidRPr="00493B42" w:rsidTr="00731E13">
        <w:trPr>
          <w:trHeight w:hRule="exact" w:val="433"/>
        </w:trPr>
        <w:tc>
          <w:tcPr>
            <w:tcW w:w="6935" w:type="dxa"/>
            <w:tcBorders>
              <w:top w:val="single" w:sz="4" w:space="0" w:color="000000"/>
              <w:left w:val="single" w:sz="4" w:space="0" w:color="000000"/>
              <w:bottom w:val="single" w:sz="4" w:space="0" w:color="000000"/>
              <w:right w:val="single" w:sz="4" w:space="0" w:color="000000"/>
            </w:tcBorders>
          </w:tcPr>
          <w:p w:rsidR="006865BB" w:rsidRPr="00493B42" w:rsidRDefault="00497B75" w:rsidP="00731E13">
            <w:pPr>
              <w:spacing w:before="65" w:after="0" w:line="240" w:lineRule="auto"/>
              <w:ind w:right="57"/>
              <w:jc w:val="right"/>
              <w:rPr>
                <w:rStyle w:val="Emphasis"/>
                <w:rFonts w:ascii="Arial" w:hAnsi="Arial" w:cs="Arial"/>
                <w:i w:val="0"/>
              </w:rPr>
            </w:pPr>
            <w:r w:rsidRPr="00493B42">
              <w:rPr>
                <w:rStyle w:val="Emphasis"/>
                <w:rFonts w:ascii="Arial" w:hAnsi="Arial" w:cs="Arial"/>
                <w:i w:val="0"/>
              </w:rPr>
              <w:t>Applicants Address</w:t>
            </w:r>
          </w:p>
        </w:tc>
        <w:tc>
          <w:tcPr>
            <w:tcW w:w="7603" w:type="dxa"/>
            <w:tcBorders>
              <w:top w:val="single" w:sz="4" w:space="0" w:color="000000"/>
              <w:left w:val="single" w:sz="4" w:space="0" w:color="000000"/>
              <w:bottom w:val="single" w:sz="4" w:space="0" w:color="000000"/>
              <w:right w:val="single" w:sz="4" w:space="0" w:color="000000"/>
            </w:tcBorders>
          </w:tcPr>
          <w:p w:rsidR="006865BB" w:rsidRPr="00493B42" w:rsidRDefault="006865BB" w:rsidP="00731E13">
            <w:pPr>
              <w:rPr>
                <w:rStyle w:val="Emphasis"/>
                <w:rFonts w:ascii="Arial" w:hAnsi="Arial" w:cs="Arial"/>
                <w:i w:val="0"/>
              </w:rPr>
            </w:pPr>
          </w:p>
        </w:tc>
      </w:tr>
      <w:tr w:rsidR="006865BB" w:rsidRPr="00493B42" w:rsidTr="00731E13">
        <w:trPr>
          <w:trHeight w:hRule="exact" w:val="544"/>
        </w:trPr>
        <w:tc>
          <w:tcPr>
            <w:tcW w:w="6935" w:type="dxa"/>
            <w:tcBorders>
              <w:top w:val="single" w:sz="4" w:space="0" w:color="000000"/>
              <w:left w:val="single" w:sz="4" w:space="0" w:color="000000"/>
              <w:bottom w:val="single" w:sz="4" w:space="0" w:color="000000"/>
              <w:right w:val="single" w:sz="4" w:space="0" w:color="000000"/>
            </w:tcBorders>
          </w:tcPr>
          <w:p w:rsidR="006865BB" w:rsidRPr="00493B42" w:rsidRDefault="006865BB" w:rsidP="00731E13">
            <w:pPr>
              <w:spacing w:before="8" w:after="0" w:line="130" w:lineRule="exact"/>
              <w:rPr>
                <w:rStyle w:val="Emphasis"/>
                <w:rFonts w:ascii="Arial" w:hAnsi="Arial" w:cs="Arial"/>
                <w:i w:val="0"/>
              </w:rPr>
            </w:pPr>
          </w:p>
          <w:p w:rsidR="006865BB" w:rsidRPr="00493B42" w:rsidRDefault="00497B75" w:rsidP="00731E13">
            <w:pPr>
              <w:spacing w:after="0" w:line="240" w:lineRule="auto"/>
              <w:ind w:left="2496" w:right="-20"/>
              <w:rPr>
                <w:rStyle w:val="Emphasis"/>
                <w:rFonts w:ascii="Arial" w:hAnsi="Arial" w:cs="Arial"/>
                <w:i w:val="0"/>
              </w:rPr>
            </w:pPr>
            <w:r w:rsidRPr="00493B42">
              <w:rPr>
                <w:rStyle w:val="Emphasis"/>
                <w:rFonts w:ascii="Arial" w:hAnsi="Arial" w:cs="Arial"/>
                <w:i w:val="0"/>
              </w:rPr>
              <w:t>Applicants Phone Number and Fax number</w:t>
            </w:r>
          </w:p>
        </w:tc>
        <w:tc>
          <w:tcPr>
            <w:tcW w:w="7603" w:type="dxa"/>
            <w:tcBorders>
              <w:top w:val="single" w:sz="4" w:space="0" w:color="000000"/>
              <w:left w:val="single" w:sz="4" w:space="0" w:color="000000"/>
              <w:bottom w:val="single" w:sz="4" w:space="0" w:color="000000"/>
              <w:right w:val="single" w:sz="4" w:space="0" w:color="000000"/>
            </w:tcBorders>
          </w:tcPr>
          <w:p w:rsidR="006865BB" w:rsidRPr="00493B42" w:rsidRDefault="006865BB" w:rsidP="00731E13">
            <w:pPr>
              <w:rPr>
                <w:rStyle w:val="Emphasis"/>
                <w:rFonts w:ascii="Arial" w:hAnsi="Arial" w:cs="Arial"/>
                <w:i w:val="0"/>
              </w:rPr>
            </w:pPr>
          </w:p>
        </w:tc>
      </w:tr>
      <w:tr w:rsidR="006865BB" w:rsidRPr="00493B42" w:rsidTr="00731E13">
        <w:trPr>
          <w:trHeight w:hRule="exact" w:val="591"/>
        </w:trPr>
        <w:tc>
          <w:tcPr>
            <w:tcW w:w="6935" w:type="dxa"/>
            <w:tcBorders>
              <w:top w:val="single" w:sz="4" w:space="0" w:color="000000"/>
              <w:left w:val="single" w:sz="4" w:space="0" w:color="000000"/>
              <w:bottom w:val="single" w:sz="4" w:space="0" w:color="000000"/>
              <w:right w:val="single" w:sz="4" w:space="0" w:color="000000"/>
            </w:tcBorders>
          </w:tcPr>
          <w:p w:rsidR="006865BB" w:rsidRPr="00493B42" w:rsidRDefault="006865BB" w:rsidP="00731E13">
            <w:pPr>
              <w:spacing w:before="9" w:after="0" w:line="120" w:lineRule="exact"/>
              <w:rPr>
                <w:rStyle w:val="Emphasis"/>
                <w:rFonts w:ascii="Arial" w:hAnsi="Arial" w:cs="Arial"/>
                <w:i w:val="0"/>
              </w:rPr>
            </w:pPr>
          </w:p>
          <w:p w:rsidR="006865BB" w:rsidRPr="00493B42" w:rsidRDefault="00497B75" w:rsidP="00731E13">
            <w:pPr>
              <w:spacing w:after="0" w:line="240" w:lineRule="auto"/>
              <w:ind w:right="58"/>
              <w:jc w:val="right"/>
              <w:rPr>
                <w:rStyle w:val="Emphasis"/>
                <w:rFonts w:ascii="Arial" w:hAnsi="Arial" w:cs="Arial"/>
                <w:i w:val="0"/>
              </w:rPr>
            </w:pPr>
            <w:r w:rsidRPr="00493B42">
              <w:rPr>
                <w:rStyle w:val="Emphasis"/>
                <w:rFonts w:ascii="Arial" w:hAnsi="Arial" w:cs="Arial"/>
                <w:i w:val="0"/>
              </w:rPr>
              <w:t>Date Permit Issued</w:t>
            </w:r>
          </w:p>
        </w:tc>
        <w:tc>
          <w:tcPr>
            <w:tcW w:w="7603" w:type="dxa"/>
            <w:tcBorders>
              <w:top w:val="single" w:sz="4" w:space="0" w:color="000000"/>
              <w:left w:val="single" w:sz="4" w:space="0" w:color="000000"/>
              <w:bottom w:val="single" w:sz="4" w:space="0" w:color="000000"/>
              <w:right w:val="single" w:sz="4" w:space="0" w:color="000000"/>
            </w:tcBorders>
            <w:shd w:val="clear" w:color="auto" w:fill="FFFF9A"/>
          </w:tcPr>
          <w:p w:rsidR="006865BB" w:rsidRPr="00493B42" w:rsidRDefault="006865BB" w:rsidP="00731E13">
            <w:pPr>
              <w:spacing w:before="9" w:after="0" w:line="120" w:lineRule="exact"/>
              <w:rPr>
                <w:rStyle w:val="Emphasis"/>
                <w:rFonts w:ascii="Arial" w:hAnsi="Arial" w:cs="Arial"/>
                <w:i w:val="0"/>
              </w:rPr>
            </w:pPr>
          </w:p>
          <w:p w:rsidR="00953A27" w:rsidRPr="00953A27" w:rsidRDefault="00B918DA" w:rsidP="00953A27">
            <w:pPr>
              <w:spacing w:after="0" w:line="240" w:lineRule="auto"/>
              <w:ind w:left="290" w:right="-20"/>
              <w:rPr>
                <w:rStyle w:val="Emphasis"/>
                <w:rFonts w:ascii="Arial" w:hAnsi="Arial" w:cs="Arial"/>
                <w:i w:val="0"/>
                <w:sz w:val="20"/>
                <w:szCs w:val="20"/>
              </w:rPr>
            </w:pPr>
            <w:r w:rsidRPr="00953A27">
              <w:rPr>
                <w:rStyle w:val="Emphasis"/>
                <w:rFonts w:ascii="Arial" w:hAnsi="Arial" w:cs="Arial"/>
                <w:i w:val="0"/>
                <w:sz w:val="20"/>
                <w:szCs w:val="20"/>
              </w:rPr>
              <w:t>P</w:t>
            </w:r>
            <w:r w:rsidR="00497B75" w:rsidRPr="00953A27">
              <w:rPr>
                <w:rStyle w:val="Emphasis"/>
                <w:rFonts w:ascii="Arial" w:hAnsi="Arial" w:cs="Arial"/>
                <w:i w:val="0"/>
                <w:sz w:val="20"/>
                <w:szCs w:val="20"/>
              </w:rPr>
              <w:t xml:space="preserve">lease provide date from RLPB to </w:t>
            </w:r>
            <w:r w:rsidRPr="00953A27">
              <w:rPr>
                <w:rStyle w:val="Emphasis"/>
                <w:rFonts w:ascii="Arial" w:hAnsi="Arial" w:cs="Arial"/>
                <w:i w:val="0"/>
                <w:sz w:val="20"/>
                <w:szCs w:val="20"/>
              </w:rPr>
              <w:t xml:space="preserve">Snowy Valleys Council </w:t>
            </w:r>
            <w:r w:rsidR="00953A27">
              <w:rPr>
                <w:rStyle w:val="Emphasis"/>
                <w:rFonts w:ascii="Arial" w:hAnsi="Arial" w:cs="Arial"/>
                <w:i w:val="0"/>
                <w:sz w:val="20"/>
                <w:szCs w:val="20"/>
              </w:rPr>
              <w:t>-</w:t>
            </w:r>
          </w:p>
          <w:p w:rsidR="006865BB" w:rsidRPr="00953A27" w:rsidRDefault="00953A27" w:rsidP="00953A27">
            <w:pPr>
              <w:spacing w:after="0" w:line="240" w:lineRule="auto"/>
              <w:ind w:left="290" w:right="-20"/>
              <w:rPr>
                <w:rStyle w:val="Emphasis"/>
                <w:rFonts w:ascii="Arial" w:hAnsi="Arial" w:cs="Arial"/>
                <w:i w:val="0"/>
                <w:sz w:val="20"/>
                <w:szCs w:val="20"/>
              </w:rPr>
            </w:pPr>
            <w:r w:rsidRPr="00953A27">
              <w:rPr>
                <w:rStyle w:val="Emphasis"/>
                <w:rFonts w:ascii="Arial" w:hAnsi="Arial" w:cs="Arial"/>
                <w:i w:val="0"/>
                <w:sz w:val="20"/>
                <w:szCs w:val="20"/>
              </w:rPr>
              <w:t>(</w:t>
            </w:r>
            <w:r w:rsidR="00497B75" w:rsidRPr="00953A27">
              <w:rPr>
                <w:rStyle w:val="Emphasis"/>
                <w:rFonts w:ascii="Arial" w:hAnsi="Arial" w:cs="Arial"/>
                <w:i w:val="0"/>
                <w:sz w:val="20"/>
                <w:szCs w:val="20"/>
              </w:rPr>
              <w:t xml:space="preserve">Tumbarumba </w:t>
            </w:r>
            <w:r w:rsidRPr="00953A27">
              <w:rPr>
                <w:rStyle w:val="Emphasis"/>
                <w:rFonts w:ascii="Arial" w:hAnsi="Arial" w:cs="Arial"/>
                <w:i w:val="0"/>
                <w:sz w:val="20"/>
                <w:szCs w:val="20"/>
              </w:rPr>
              <w:t>Office)</w:t>
            </w:r>
          </w:p>
          <w:p w:rsidR="00B918DA" w:rsidRPr="00493B42" w:rsidRDefault="00B918DA" w:rsidP="00731E13">
            <w:pPr>
              <w:spacing w:after="0" w:line="240" w:lineRule="auto"/>
              <w:ind w:left="695" w:right="-20"/>
              <w:rPr>
                <w:rStyle w:val="Emphasis"/>
                <w:rFonts w:ascii="Arial" w:hAnsi="Arial" w:cs="Arial"/>
                <w:i w:val="0"/>
              </w:rPr>
            </w:pPr>
          </w:p>
          <w:p w:rsidR="00B918DA" w:rsidRPr="00493B42" w:rsidRDefault="00B918DA" w:rsidP="00731E13">
            <w:pPr>
              <w:spacing w:after="0" w:line="240" w:lineRule="auto"/>
              <w:ind w:left="695" w:right="-20"/>
              <w:rPr>
                <w:rStyle w:val="Emphasis"/>
                <w:rFonts w:ascii="Arial" w:hAnsi="Arial" w:cs="Arial"/>
                <w:i w:val="0"/>
              </w:rPr>
            </w:pPr>
          </w:p>
        </w:tc>
      </w:tr>
      <w:tr w:rsidR="006865BB" w:rsidRPr="00493B42" w:rsidTr="00731E13">
        <w:trPr>
          <w:trHeight w:hRule="exact" w:val="677"/>
        </w:trPr>
        <w:tc>
          <w:tcPr>
            <w:tcW w:w="6935" w:type="dxa"/>
            <w:tcBorders>
              <w:top w:val="single" w:sz="4" w:space="0" w:color="000000"/>
              <w:left w:val="single" w:sz="4" w:space="0" w:color="000000"/>
              <w:bottom w:val="single" w:sz="4" w:space="0" w:color="000000"/>
              <w:right w:val="single" w:sz="4" w:space="0" w:color="000000"/>
            </w:tcBorders>
          </w:tcPr>
          <w:p w:rsidR="006865BB" w:rsidRPr="00493B42" w:rsidRDefault="006865BB" w:rsidP="00731E13">
            <w:pPr>
              <w:spacing w:before="4" w:after="0" w:line="200" w:lineRule="exact"/>
              <w:rPr>
                <w:rStyle w:val="Emphasis"/>
                <w:rFonts w:ascii="Arial" w:hAnsi="Arial" w:cs="Arial"/>
                <w:i w:val="0"/>
              </w:rPr>
            </w:pPr>
          </w:p>
          <w:p w:rsidR="006865BB" w:rsidRPr="00493B42" w:rsidRDefault="00497B75" w:rsidP="00731E13">
            <w:pPr>
              <w:spacing w:after="0" w:line="240" w:lineRule="auto"/>
              <w:ind w:left="3867" w:right="-20"/>
              <w:rPr>
                <w:rStyle w:val="Emphasis"/>
                <w:rFonts w:ascii="Arial" w:hAnsi="Arial" w:cs="Arial"/>
                <w:i w:val="0"/>
              </w:rPr>
            </w:pPr>
            <w:r w:rsidRPr="00493B42">
              <w:rPr>
                <w:rStyle w:val="Emphasis"/>
                <w:rFonts w:ascii="Arial" w:hAnsi="Arial" w:cs="Arial"/>
                <w:i w:val="0"/>
              </w:rPr>
              <w:t>Rural Lands Protection Board</w:t>
            </w:r>
          </w:p>
        </w:tc>
        <w:tc>
          <w:tcPr>
            <w:tcW w:w="7603" w:type="dxa"/>
            <w:tcBorders>
              <w:top w:val="single" w:sz="4" w:space="0" w:color="000000"/>
              <w:left w:val="single" w:sz="4" w:space="0" w:color="000000"/>
              <w:bottom w:val="single" w:sz="4" w:space="0" w:color="000000"/>
              <w:right w:val="single" w:sz="4" w:space="0" w:color="000000"/>
            </w:tcBorders>
          </w:tcPr>
          <w:p w:rsidR="00193405" w:rsidRPr="00193405" w:rsidRDefault="00193405" w:rsidP="00193405">
            <w:pPr>
              <w:tabs>
                <w:tab w:val="left" w:pos="7160"/>
              </w:tabs>
              <w:spacing w:before="31" w:after="0" w:line="240" w:lineRule="auto"/>
              <w:ind w:left="290" w:right="-20"/>
              <w:rPr>
                <w:rStyle w:val="Emphasis"/>
                <w:rFonts w:ascii="Arial" w:hAnsi="Arial" w:cs="Arial"/>
                <w:i w:val="0"/>
                <w:sz w:val="20"/>
                <w:szCs w:val="20"/>
              </w:rPr>
            </w:pPr>
            <w:r>
              <w:rPr>
                <w:rStyle w:val="Emphasis"/>
                <w:rFonts w:ascii="Arial" w:hAnsi="Arial" w:cs="Arial"/>
                <w:i w:val="0"/>
                <w:sz w:val="20"/>
                <w:szCs w:val="20"/>
              </w:rPr>
              <w:t>M</w:t>
            </w:r>
            <w:r w:rsidR="00953A27" w:rsidRPr="00953A27">
              <w:rPr>
                <w:rStyle w:val="Emphasis"/>
                <w:rFonts w:ascii="Arial" w:hAnsi="Arial" w:cs="Arial"/>
                <w:i w:val="0"/>
                <w:sz w:val="20"/>
                <w:szCs w:val="20"/>
              </w:rPr>
              <w:t xml:space="preserve">urray Local Land Services, </w:t>
            </w:r>
            <w:r w:rsidR="0042464D">
              <w:rPr>
                <w:rStyle w:val="Emphasis"/>
                <w:rFonts w:ascii="Arial" w:hAnsi="Arial" w:cs="Arial"/>
                <w:i w:val="0"/>
                <w:sz w:val="20"/>
                <w:szCs w:val="20"/>
              </w:rPr>
              <w:t>931 Garland Ave, ALBURY  NSW  2640</w:t>
            </w:r>
          </w:p>
          <w:p w:rsidR="006865BB" w:rsidRPr="00493B42" w:rsidRDefault="00193405" w:rsidP="00973FEC">
            <w:pPr>
              <w:tabs>
                <w:tab w:val="left" w:pos="7160"/>
              </w:tabs>
              <w:spacing w:before="31" w:after="0" w:line="240" w:lineRule="auto"/>
              <w:ind w:right="-20"/>
              <w:rPr>
                <w:rStyle w:val="Emphasis"/>
                <w:rFonts w:ascii="Arial" w:hAnsi="Arial" w:cs="Arial"/>
                <w:i w:val="0"/>
              </w:rPr>
            </w:pPr>
            <w:r>
              <w:rPr>
                <w:rStyle w:val="Emphasis"/>
                <w:rFonts w:ascii="Arial" w:hAnsi="Arial" w:cs="Arial"/>
                <w:i w:val="0"/>
                <w:iCs w:val="0"/>
              </w:rPr>
              <w:t xml:space="preserve">     </w:t>
            </w:r>
            <w:r w:rsidRPr="00193405">
              <w:rPr>
                <w:rStyle w:val="Emphasis"/>
                <w:rFonts w:ascii="Arial" w:hAnsi="Arial" w:cs="Arial"/>
                <w:i w:val="0"/>
                <w:iCs w:val="0"/>
                <w:sz w:val="20"/>
                <w:szCs w:val="20"/>
              </w:rPr>
              <w:t xml:space="preserve">E:  </w:t>
            </w:r>
            <w:hyperlink r:id="rId10" w:history="1">
              <w:r w:rsidR="00973FEC" w:rsidRPr="00A727EF">
                <w:rPr>
                  <w:rStyle w:val="Hyperlink"/>
                  <w:rFonts w:ascii="Arial" w:hAnsi="Arial" w:cs="Arial"/>
                  <w:sz w:val="20"/>
                  <w:szCs w:val="20"/>
                </w:rPr>
                <w:t>land.murray@lls.nsw.gov.au</w:t>
              </w:r>
            </w:hyperlink>
            <w:r w:rsidR="00973FEC">
              <w:rPr>
                <w:rStyle w:val="Emphasis"/>
                <w:rFonts w:ascii="Arial" w:hAnsi="Arial" w:cs="Arial"/>
                <w:i w:val="0"/>
                <w:iCs w:val="0"/>
                <w:sz w:val="20"/>
                <w:szCs w:val="20"/>
              </w:rPr>
              <w:t xml:space="preserve"> </w:t>
            </w:r>
            <w:r w:rsidR="0042464D">
              <w:rPr>
                <w:rStyle w:val="Emphasis"/>
                <w:rFonts w:ascii="Arial" w:hAnsi="Arial" w:cs="Arial"/>
                <w:i w:val="0"/>
                <w:sz w:val="20"/>
                <w:szCs w:val="20"/>
              </w:rPr>
              <w:t xml:space="preserve"> T:  02 60512200</w:t>
            </w:r>
          </w:p>
        </w:tc>
      </w:tr>
      <w:tr w:rsidR="006865BB" w:rsidRPr="00493B42" w:rsidTr="00731E13">
        <w:trPr>
          <w:trHeight w:hRule="exact" w:val="670"/>
        </w:trPr>
        <w:tc>
          <w:tcPr>
            <w:tcW w:w="6935" w:type="dxa"/>
            <w:tcBorders>
              <w:top w:val="single" w:sz="4" w:space="0" w:color="000000"/>
              <w:left w:val="single" w:sz="4" w:space="0" w:color="000000"/>
              <w:bottom w:val="single" w:sz="4" w:space="0" w:color="000000"/>
              <w:right w:val="single" w:sz="4" w:space="0" w:color="000000"/>
            </w:tcBorders>
          </w:tcPr>
          <w:p w:rsidR="006865BB" w:rsidRPr="00493B42" w:rsidRDefault="006865BB" w:rsidP="00731E13">
            <w:pPr>
              <w:spacing w:before="1" w:after="0" w:line="200" w:lineRule="exact"/>
              <w:rPr>
                <w:rStyle w:val="Emphasis"/>
                <w:rFonts w:ascii="Arial" w:hAnsi="Arial" w:cs="Arial"/>
                <w:i w:val="0"/>
              </w:rPr>
            </w:pPr>
          </w:p>
          <w:p w:rsidR="006865BB" w:rsidRPr="00493B42" w:rsidRDefault="00497B75" w:rsidP="00731E13">
            <w:pPr>
              <w:spacing w:after="0" w:line="240" w:lineRule="auto"/>
              <w:ind w:left="4218" w:right="-20"/>
              <w:rPr>
                <w:rStyle w:val="Emphasis"/>
                <w:rFonts w:ascii="Arial" w:hAnsi="Arial" w:cs="Arial"/>
                <w:i w:val="0"/>
              </w:rPr>
            </w:pPr>
            <w:r w:rsidRPr="00493B42">
              <w:rPr>
                <w:rStyle w:val="Emphasis"/>
                <w:rFonts w:ascii="Arial" w:hAnsi="Arial" w:cs="Arial"/>
                <w:i w:val="0"/>
              </w:rPr>
              <w:t>Form 6 - Stock Permit No.</w:t>
            </w:r>
          </w:p>
        </w:tc>
        <w:tc>
          <w:tcPr>
            <w:tcW w:w="7603" w:type="dxa"/>
            <w:tcBorders>
              <w:top w:val="single" w:sz="4" w:space="0" w:color="000000"/>
              <w:left w:val="single" w:sz="4" w:space="0" w:color="000000"/>
              <w:bottom w:val="single" w:sz="4" w:space="0" w:color="000000"/>
              <w:right w:val="single" w:sz="4" w:space="0" w:color="000000"/>
            </w:tcBorders>
            <w:shd w:val="clear" w:color="auto" w:fill="FFFF9A"/>
          </w:tcPr>
          <w:p w:rsidR="00953A27" w:rsidRDefault="00953A27" w:rsidP="00731E13">
            <w:pPr>
              <w:spacing w:after="0" w:line="240" w:lineRule="auto"/>
              <w:ind w:left="405" w:right="-20"/>
              <w:rPr>
                <w:rStyle w:val="Emphasis"/>
                <w:rFonts w:ascii="Arial" w:hAnsi="Arial" w:cs="Arial"/>
                <w:i w:val="0"/>
                <w:sz w:val="20"/>
                <w:szCs w:val="20"/>
              </w:rPr>
            </w:pPr>
            <w:r w:rsidRPr="00953A27">
              <w:rPr>
                <w:rStyle w:val="Emphasis"/>
                <w:rFonts w:ascii="Arial" w:hAnsi="Arial" w:cs="Arial"/>
                <w:i w:val="0"/>
                <w:sz w:val="20"/>
                <w:szCs w:val="20"/>
              </w:rPr>
              <w:t>P</w:t>
            </w:r>
            <w:r w:rsidR="00497B75" w:rsidRPr="00953A27">
              <w:rPr>
                <w:rStyle w:val="Emphasis"/>
                <w:rFonts w:ascii="Arial" w:hAnsi="Arial" w:cs="Arial"/>
                <w:i w:val="0"/>
                <w:sz w:val="20"/>
                <w:szCs w:val="20"/>
              </w:rPr>
              <w:t xml:space="preserve">lease forward permit number details to </w:t>
            </w:r>
            <w:r w:rsidR="00B918DA" w:rsidRPr="00953A27">
              <w:rPr>
                <w:rStyle w:val="Emphasis"/>
                <w:rFonts w:ascii="Arial" w:hAnsi="Arial" w:cs="Arial"/>
                <w:i w:val="0"/>
                <w:sz w:val="20"/>
                <w:szCs w:val="20"/>
              </w:rPr>
              <w:t xml:space="preserve">Snowy Valleys Council </w:t>
            </w:r>
            <w:r>
              <w:rPr>
                <w:rStyle w:val="Emphasis"/>
                <w:rFonts w:ascii="Arial" w:hAnsi="Arial" w:cs="Arial"/>
                <w:i w:val="0"/>
                <w:sz w:val="20"/>
                <w:szCs w:val="20"/>
              </w:rPr>
              <w:t xml:space="preserve">– </w:t>
            </w:r>
          </w:p>
          <w:p w:rsidR="006865BB" w:rsidRPr="00953A27" w:rsidRDefault="00953A27" w:rsidP="00731E13">
            <w:pPr>
              <w:spacing w:after="0" w:line="240" w:lineRule="auto"/>
              <w:ind w:left="405" w:right="-20"/>
              <w:rPr>
                <w:rStyle w:val="Emphasis"/>
                <w:rFonts w:ascii="Arial" w:hAnsi="Arial" w:cs="Arial"/>
                <w:i w:val="0"/>
                <w:sz w:val="20"/>
                <w:szCs w:val="20"/>
              </w:rPr>
            </w:pPr>
            <w:r w:rsidRPr="00953A27">
              <w:rPr>
                <w:rStyle w:val="Emphasis"/>
                <w:rFonts w:ascii="Arial" w:hAnsi="Arial" w:cs="Arial"/>
                <w:i w:val="0"/>
                <w:sz w:val="20"/>
                <w:szCs w:val="20"/>
              </w:rPr>
              <w:t>(</w:t>
            </w:r>
            <w:r w:rsidR="00497B75" w:rsidRPr="00953A27">
              <w:rPr>
                <w:rStyle w:val="Emphasis"/>
                <w:rFonts w:ascii="Arial" w:hAnsi="Arial" w:cs="Arial"/>
                <w:i w:val="0"/>
                <w:sz w:val="20"/>
                <w:szCs w:val="20"/>
              </w:rPr>
              <w:t xml:space="preserve">Tumbarumba </w:t>
            </w:r>
            <w:r w:rsidR="00B918DA" w:rsidRPr="00953A27">
              <w:rPr>
                <w:rStyle w:val="Emphasis"/>
                <w:rFonts w:ascii="Arial" w:hAnsi="Arial" w:cs="Arial"/>
                <w:i w:val="0"/>
                <w:sz w:val="20"/>
                <w:szCs w:val="20"/>
              </w:rPr>
              <w:t>Office</w:t>
            </w:r>
            <w:r w:rsidRPr="00953A27">
              <w:rPr>
                <w:rStyle w:val="Emphasis"/>
                <w:rFonts w:ascii="Arial" w:hAnsi="Arial" w:cs="Arial"/>
                <w:i w:val="0"/>
                <w:sz w:val="20"/>
                <w:szCs w:val="20"/>
              </w:rPr>
              <w:t>)</w:t>
            </w:r>
          </w:p>
        </w:tc>
      </w:tr>
      <w:tr w:rsidR="006865BB" w:rsidRPr="00493B42" w:rsidTr="00731E13">
        <w:trPr>
          <w:trHeight w:hRule="exact" w:val="512"/>
        </w:trPr>
        <w:tc>
          <w:tcPr>
            <w:tcW w:w="6935" w:type="dxa"/>
            <w:tcBorders>
              <w:top w:val="single" w:sz="4" w:space="0" w:color="000000"/>
              <w:left w:val="single" w:sz="4" w:space="0" w:color="000000"/>
              <w:bottom w:val="single" w:sz="4" w:space="0" w:color="000000"/>
              <w:right w:val="single" w:sz="4" w:space="0" w:color="000000"/>
            </w:tcBorders>
          </w:tcPr>
          <w:p w:rsidR="006865BB" w:rsidRPr="00493B42" w:rsidRDefault="006865BB" w:rsidP="00731E13">
            <w:pPr>
              <w:spacing w:before="3" w:after="0" w:line="120" w:lineRule="exact"/>
              <w:rPr>
                <w:rStyle w:val="Emphasis"/>
                <w:rFonts w:ascii="Arial" w:hAnsi="Arial" w:cs="Arial"/>
                <w:i w:val="0"/>
              </w:rPr>
            </w:pPr>
          </w:p>
          <w:p w:rsidR="006865BB" w:rsidRPr="00493B42" w:rsidRDefault="00497B75" w:rsidP="00731E13">
            <w:pPr>
              <w:spacing w:after="0" w:line="240" w:lineRule="auto"/>
              <w:ind w:left="1770" w:right="-20"/>
              <w:rPr>
                <w:rStyle w:val="Emphasis"/>
                <w:rFonts w:ascii="Arial" w:hAnsi="Arial" w:cs="Arial"/>
                <w:i w:val="0"/>
              </w:rPr>
            </w:pPr>
            <w:r w:rsidRPr="00493B42">
              <w:rPr>
                <w:rStyle w:val="Emphasis"/>
                <w:rFonts w:ascii="Arial" w:hAnsi="Arial" w:cs="Arial"/>
                <w:i w:val="0"/>
              </w:rPr>
              <w:t>Type of Permit (delete whichever is not applicable)</w:t>
            </w:r>
          </w:p>
        </w:tc>
        <w:tc>
          <w:tcPr>
            <w:tcW w:w="7603" w:type="dxa"/>
            <w:tcBorders>
              <w:top w:val="single" w:sz="4" w:space="0" w:color="000000"/>
              <w:left w:val="single" w:sz="4" w:space="0" w:color="000000"/>
              <w:bottom w:val="single" w:sz="4" w:space="0" w:color="000000"/>
              <w:right w:val="single" w:sz="4" w:space="0" w:color="000000"/>
            </w:tcBorders>
          </w:tcPr>
          <w:p w:rsidR="006865BB" w:rsidRPr="00493B42" w:rsidRDefault="006865BB" w:rsidP="00731E13">
            <w:pPr>
              <w:spacing w:before="3" w:after="0" w:line="120" w:lineRule="exact"/>
              <w:rPr>
                <w:rStyle w:val="Emphasis"/>
                <w:rFonts w:ascii="Arial" w:hAnsi="Arial" w:cs="Arial"/>
                <w:i w:val="0"/>
              </w:rPr>
            </w:pPr>
          </w:p>
          <w:p w:rsidR="006865BB" w:rsidRPr="00493B42" w:rsidRDefault="00497B75" w:rsidP="00731E13">
            <w:pPr>
              <w:tabs>
                <w:tab w:val="left" w:pos="4120"/>
              </w:tabs>
              <w:spacing w:after="0" w:line="240" w:lineRule="auto"/>
              <w:ind w:left="2612" w:right="2575"/>
              <w:jc w:val="center"/>
              <w:rPr>
                <w:rStyle w:val="Emphasis"/>
                <w:rFonts w:ascii="Arial" w:hAnsi="Arial" w:cs="Arial"/>
                <w:i w:val="0"/>
              </w:rPr>
            </w:pPr>
            <w:r w:rsidRPr="00493B42">
              <w:rPr>
                <w:rStyle w:val="Emphasis"/>
                <w:rFonts w:ascii="Arial" w:hAnsi="Arial" w:cs="Arial"/>
                <w:i w:val="0"/>
              </w:rPr>
              <w:t>Travelling</w:t>
            </w:r>
            <w:r w:rsidRPr="00493B42">
              <w:rPr>
                <w:rStyle w:val="Emphasis"/>
                <w:rFonts w:ascii="Arial" w:hAnsi="Arial" w:cs="Arial"/>
                <w:i w:val="0"/>
              </w:rPr>
              <w:tab/>
              <w:t>Grazing</w:t>
            </w:r>
          </w:p>
        </w:tc>
      </w:tr>
      <w:tr w:rsidR="006865BB" w:rsidRPr="00493B42" w:rsidTr="00731E13">
        <w:trPr>
          <w:trHeight w:hRule="exact" w:val="545"/>
        </w:trPr>
        <w:tc>
          <w:tcPr>
            <w:tcW w:w="6935" w:type="dxa"/>
            <w:tcBorders>
              <w:top w:val="single" w:sz="4" w:space="0" w:color="000000"/>
              <w:left w:val="single" w:sz="4" w:space="0" w:color="000000"/>
              <w:bottom w:val="single" w:sz="4" w:space="0" w:color="000000"/>
              <w:right w:val="single" w:sz="4" w:space="0" w:color="000000"/>
            </w:tcBorders>
          </w:tcPr>
          <w:p w:rsidR="006865BB" w:rsidRPr="00493B42" w:rsidRDefault="006865BB" w:rsidP="00731E13">
            <w:pPr>
              <w:spacing w:before="8" w:after="0" w:line="130" w:lineRule="exact"/>
              <w:rPr>
                <w:rStyle w:val="Emphasis"/>
                <w:rFonts w:ascii="Arial" w:hAnsi="Arial" w:cs="Arial"/>
                <w:i w:val="0"/>
              </w:rPr>
            </w:pPr>
          </w:p>
          <w:p w:rsidR="006865BB" w:rsidRPr="00493B42" w:rsidRDefault="00497B75" w:rsidP="00731E13">
            <w:pPr>
              <w:spacing w:after="0" w:line="240" w:lineRule="auto"/>
              <w:ind w:left="3526" w:right="-20"/>
              <w:rPr>
                <w:rStyle w:val="Emphasis"/>
                <w:rFonts w:ascii="Arial" w:hAnsi="Arial" w:cs="Arial"/>
                <w:i w:val="0"/>
              </w:rPr>
            </w:pPr>
            <w:r w:rsidRPr="00493B42">
              <w:rPr>
                <w:rStyle w:val="Emphasis"/>
                <w:rFonts w:ascii="Arial" w:hAnsi="Arial" w:cs="Arial"/>
                <w:i w:val="0"/>
              </w:rPr>
              <w:t>Date of Grazing Commencement</w:t>
            </w:r>
          </w:p>
        </w:tc>
        <w:tc>
          <w:tcPr>
            <w:tcW w:w="7603" w:type="dxa"/>
            <w:tcBorders>
              <w:top w:val="single" w:sz="4" w:space="0" w:color="000000"/>
              <w:left w:val="single" w:sz="4" w:space="0" w:color="000000"/>
              <w:bottom w:val="single" w:sz="4" w:space="0" w:color="000000"/>
              <w:right w:val="single" w:sz="4" w:space="0" w:color="000000"/>
            </w:tcBorders>
          </w:tcPr>
          <w:p w:rsidR="006865BB" w:rsidRPr="00493B42" w:rsidRDefault="006865BB" w:rsidP="00731E13">
            <w:pPr>
              <w:rPr>
                <w:rStyle w:val="Emphasis"/>
                <w:rFonts w:ascii="Arial" w:hAnsi="Arial" w:cs="Arial"/>
                <w:i w:val="0"/>
              </w:rPr>
            </w:pPr>
          </w:p>
        </w:tc>
      </w:tr>
      <w:tr w:rsidR="006865BB" w:rsidRPr="00493B42" w:rsidTr="00731E13">
        <w:trPr>
          <w:trHeight w:hRule="exact" w:val="670"/>
        </w:trPr>
        <w:tc>
          <w:tcPr>
            <w:tcW w:w="6935" w:type="dxa"/>
            <w:tcBorders>
              <w:top w:val="single" w:sz="4" w:space="0" w:color="000000"/>
              <w:left w:val="single" w:sz="4" w:space="0" w:color="000000"/>
              <w:bottom w:val="single" w:sz="4" w:space="0" w:color="000000"/>
              <w:right w:val="single" w:sz="4" w:space="0" w:color="000000"/>
            </w:tcBorders>
          </w:tcPr>
          <w:p w:rsidR="006865BB" w:rsidRPr="00493B42" w:rsidRDefault="00497B75" w:rsidP="00731E13">
            <w:pPr>
              <w:spacing w:before="70" w:after="0" w:line="246" w:lineRule="auto"/>
              <w:ind w:left="5138" w:right="56" w:hanging="3761"/>
              <w:jc w:val="right"/>
              <w:rPr>
                <w:rStyle w:val="Emphasis"/>
                <w:rFonts w:ascii="Arial" w:hAnsi="Arial" w:cs="Arial"/>
                <w:i w:val="0"/>
              </w:rPr>
            </w:pPr>
            <w:r w:rsidRPr="00493B42">
              <w:rPr>
                <w:rStyle w:val="Emphasis"/>
                <w:rFonts w:ascii="Arial" w:hAnsi="Arial" w:cs="Arial"/>
                <w:i w:val="0"/>
              </w:rPr>
              <w:t>Date of Grazing Expiry (max. one calendar month from commencement)</w:t>
            </w:r>
          </w:p>
        </w:tc>
        <w:tc>
          <w:tcPr>
            <w:tcW w:w="7603" w:type="dxa"/>
            <w:tcBorders>
              <w:top w:val="single" w:sz="4" w:space="0" w:color="000000"/>
              <w:left w:val="single" w:sz="4" w:space="0" w:color="000000"/>
              <w:bottom w:val="single" w:sz="4" w:space="0" w:color="000000"/>
              <w:right w:val="single" w:sz="4" w:space="0" w:color="000000"/>
            </w:tcBorders>
          </w:tcPr>
          <w:p w:rsidR="006865BB" w:rsidRPr="00493B42" w:rsidRDefault="006865BB" w:rsidP="00731E13">
            <w:pPr>
              <w:rPr>
                <w:rStyle w:val="Emphasis"/>
                <w:rFonts w:ascii="Arial" w:hAnsi="Arial" w:cs="Arial"/>
                <w:i w:val="0"/>
              </w:rPr>
            </w:pPr>
          </w:p>
        </w:tc>
      </w:tr>
      <w:tr w:rsidR="006865BB" w:rsidRPr="00493B42" w:rsidTr="00731E13">
        <w:trPr>
          <w:trHeight w:hRule="exact" w:val="536"/>
        </w:trPr>
        <w:tc>
          <w:tcPr>
            <w:tcW w:w="6935" w:type="dxa"/>
            <w:tcBorders>
              <w:top w:val="single" w:sz="4" w:space="0" w:color="000000"/>
              <w:left w:val="single" w:sz="4" w:space="0" w:color="000000"/>
              <w:bottom w:val="single" w:sz="4" w:space="0" w:color="000000"/>
              <w:right w:val="single" w:sz="4" w:space="0" w:color="000000"/>
            </w:tcBorders>
          </w:tcPr>
          <w:p w:rsidR="006865BB" w:rsidRPr="00493B42" w:rsidRDefault="006865BB" w:rsidP="00731E13">
            <w:pPr>
              <w:spacing w:before="5" w:after="0" w:line="130" w:lineRule="exact"/>
              <w:rPr>
                <w:rStyle w:val="Emphasis"/>
                <w:rFonts w:ascii="Arial" w:hAnsi="Arial" w:cs="Arial"/>
                <w:i w:val="0"/>
              </w:rPr>
            </w:pPr>
          </w:p>
          <w:p w:rsidR="006865BB" w:rsidRPr="00493B42" w:rsidRDefault="00497B75" w:rsidP="00731E13">
            <w:pPr>
              <w:spacing w:after="0" w:line="240" w:lineRule="auto"/>
              <w:ind w:right="56"/>
              <w:jc w:val="right"/>
              <w:rPr>
                <w:rStyle w:val="Emphasis"/>
                <w:rFonts w:ascii="Arial" w:hAnsi="Arial" w:cs="Arial"/>
                <w:i w:val="0"/>
              </w:rPr>
            </w:pPr>
            <w:r w:rsidRPr="00493B42">
              <w:rPr>
                <w:rStyle w:val="Emphasis"/>
                <w:rFonts w:ascii="Arial" w:hAnsi="Arial" w:cs="Arial"/>
                <w:i w:val="0"/>
              </w:rPr>
              <w:t>No. of Head</w:t>
            </w:r>
          </w:p>
        </w:tc>
        <w:tc>
          <w:tcPr>
            <w:tcW w:w="7603" w:type="dxa"/>
            <w:tcBorders>
              <w:top w:val="single" w:sz="4" w:space="0" w:color="000000"/>
              <w:left w:val="single" w:sz="4" w:space="0" w:color="000000"/>
              <w:bottom w:val="single" w:sz="4" w:space="0" w:color="000000"/>
              <w:right w:val="single" w:sz="4" w:space="0" w:color="000000"/>
            </w:tcBorders>
          </w:tcPr>
          <w:p w:rsidR="006865BB" w:rsidRPr="00493B42" w:rsidRDefault="006865BB" w:rsidP="00731E13">
            <w:pPr>
              <w:rPr>
                <w:rStyle w:val="Emphasis"/>
                <w:rFonts w:ascii="Arial" w:hAnsi="Arial" w:cs="Arial"/>
                <w:i w:val="0"/>
              </w:rPr>
            </w:pPr>
          </w:p>
        </w:tc>
      </w:tr>
      <w:tr w:rsidR="006865BB" w:rsidRPr="00493B42" w:rsidTr="00731E13">
        <w:trPr>
          <w:trHeight w:hRule="exact" w:val="517"/>
        </w:trPr>
        <w:tc>
          <w:tcPr>
            <w:tcW w:w="6935" w:type="dxa"/>
            <w:tcBorders>
              <w:top w:val="single" w:sz="4" w:space="0" w:color="000000"/>
              <w:left w:val="single" w:sz="4" w:space="0" w:color="000000"/>
              <w:bottom w:val="single" w:sz="4" w:space="0" w:color="000000"/>
              <w:right w:val="single" w:sz="4" w:space="0" w:color="000000"/>
            </w:tcBorders>
          </w:tcPr>
          <w:p w:rsidR="006865BB" w:rsidRPr="00493B42" w:rsidRDefault="006865BB" w:rsidP="00731E13">
            <w:pPr>
              <w:spacing w:before="4" w:after="0" w:line="120" w:lineRule="exact"/>
              <w:rPr>
                <w:rStyle w:val="Emphasis"/>
                <w:rFonts w:ascii="Arial" w:hAnsi="Arial" w:cs="Arial"/>
                <w:i w:val="0"/>
              </w:rPr>
            </w:pPr>
          </w:p>
          <w:p w:rsidR="006865BB" w:rsidRPr="00493B42" w:rsidRDefault="00497B75" w:rsidP="00731E13">
            <w:pPr>
              <w:spacing w:after="0" w:line="240" w:lineRule="auto"/>
              <w:ind w:left="3827" w:right="-20"/>
              <w:rPr>
                <w:rStyle w:val="Emphasis"/>
                <w:rFonts w:ascii="Arial" w:hAnsi="Arial" w:cs="Arial"/>
                <w:i w:val="0"/>
              </w:rPr>
            </w:pPr>
            <w:r w:rsidRPr="00493B42">
              <w:rPr>
                <w:rStyle w:val="Emphasis"/>
                <w:rFonts w:ascii="Arial" w:hAnsi="Arial" w:cs="Arial"/>
                <w:i w:val="0"/>
              </w:rPr>
              <w:t>Breed, Type and Sex of Stock</w:t>
            </w:r>
          </w:p>
        </w:tc>
        <w:tc>
          <w:tcPr>
            <w:tcW w:w="7603" w:type="dxa"/>
            <w:tcBorders>
              <w:top w:val="single" w:sz="4" w:space="0" w:color="000000"/>
              <w:left w:val="single" w:sz="4" w:space="0" w:color="000000"/>
              <w:bottom w:val="single" w:sz="4" w:space="0" w:color="000000"/>
              <w:right w:val="single" w:sz="4" w:space="0" w:color="000000"/>
            </w:tcBorders>
          </w:tcPr>
          <w:p w:rsidR="006865BB" w:rsidRPr="00493B42" w:rsidRDefault="006865BB" w:rsidP="00731E13">
            <w:pPr>
              <w:rPr>
                <w:rStyle w:val="Emphasis"/>
                <w:rFonts w:ascii="Arial" w:hAnsi="Arial" w:cs="Arial"/>
                <w:i w:val="0"/>
              </w:rPr>
            </w:pPr>
          </w:p>
        </w:tc>
      </w:tr>
      <w:tr w:rsidR="006865BB" w:rsidRPr="00493B42" w:rsidTr="00731E13">
        <w:trPr>
          <w:trHeight w:hRule="exact" w:val="552"/>
        </w:trPr>
        <w:tc>
          <w:tcPr>
            <w:tcW w:w="6935" w:type="dxa"/>
            <w:tcBorders>
              <w:top w:val="single" w:sz="4" w:space="0" w:color="000000"/>
              <w:left w:val="single" w:sz="4" w:space="0" w:color="000000"/>
              <w:bottom w:val="single" w:sz="4" w:space="0" w:color="000000"/>
              <w:right w:val="single" w:sz="4" w:space="0" w:color="000000"/>
            </w:tcBorders>
          </w:tcPr>
          <w:p w:rsidR="006865BB" w:rsidRPr="00493B42" w:rsidRDefault="006865BB" w:rsidP="00731E13">
            <w:pPr>
              <w:spacing w:before="1" w:after="0" w:line="140" w:lineRule="exact"/>
              <w:rPr>
                <w:rStyle w:val="Emphasis"/>
                <w:rFonts w:ascii="Arial" w:hAnsi="Arial" w:cs="Arial"/>
                <w:i w:val="0"/>
              </w:rPr>
            </w:pPr>
          </w:p>
          <w:p w:rsidR="006865BB" w:rsidRPr="00493B42" w:rsidRDefault="00497B75" w:rsidP="00731E13">
            <w:pPr>
              <w:spacing w:after="0" w:line="240" w:lineRule="auto"/>
              <w:ind w:left="3953" w:right="-20"/>
              <w:rPr>
                <w:rStyle w:val="Emphasis"/>
                <w:rFonts w:ascii="Arial" w:hAnsi="Arial" w:cs="Arial"/>
                <w:i w:val="0"/>
              </w:rPr>
            </w:pPr>
            <w:r w:rsidRPr="00493B42">
              <w:rPr>
                <w:rStyle w:val="Emphasis"/>
                <w:rFonts w:ascii="Arial" w:hAnsi="Arial" w:cs="Arial"/>
                <w:i w:val="0"/>
              </w:rPr>
              <w:t>Stock Identification Numbers</w:t>
            </w:r>
          </w:p>
        </w:tc>
        <w:tc>
          <w:tcPr>
            <w:tcW w:w="7603" w:type="dxa"/>
            <w:tcBorders>
              <w:top w:val="single" w:sz="4" w:space="0" w:color="000000"/>
              <w:left w:val="single" w:sz="4" w:space="0" w:color="000000"/>
              <w:bottom w:val="single" w:sz="4" w:space="0" w:color="000000"/>
              <w:right w:val="single" w:sz="4" w:space="0" w:color="000000"/>
            </w:tcBorders>
          </w:tcPr>
          <w:p w:rsidR="006865BB" w:rsidRPr="00493B42" w:rsidRDefault="006865BB" w:rsidP="00731E13">
            <w:pPr>
              <w:rPr>
                <w:rStyle w:val="Emphasis"/>
                <w:rFonts w:ascii="Arial" w:hAnsi="Arial" w:cs="Arial"/>
                <w:i w:val="0"/>
              </w:rPr>
            </w:pPr>
          </w:p>
        </w:tc>
      </w:tr>
      <w:tr w:rsidR="006865BB" w:rsidRPr="00493B42" w:rsidTr="00731E13">
        <w:trPr>
          <w:trHeight w:hRule="exact" w:val="532"/>
        </w:trPr>
        <w:tc>
          <w:tcPr>
            <w:tcW w:w="6935" w:type="dxa"/>
            <w:tcBorders>
              <w:top w:val="single" w:sz="4" w:space="0" w:color="000000"/>
              <w:left w:val="single" w:sz="4" w:space="0" w:color="000000"/>
              <w:bottom w:val="single" w:sz="4" w:space="0" w:color="000000"/>
              <w:right w:val="single" w:sz="4" w:space="0" w:color="000000"/>
            </w:tcBorders>
          </w:tcPr>
          <w:p w:rsidR="006865BB" w:rsidRPr="00493B42" w:rsidRDefault="006865BB" w:rsidP="00731E13">
            <w:pPr>
              <w:spacing w:before="2" w:after="0" w:line="130" w:lineRule="exact"/>
              <w:rPr>
                <w:rStyle w:val="Emphasis"/>
                <w:rFonts w:ascii="Arial" w:hAnsi="Arial" w:cs="Arial"/>
                <w:i w:val="0"/>
              </w:rPr>
            </w:pPr>
          </w:p>
          <w:p w:rsidR="006865BB" w:rsidRPr="00493B42" w:rsidRDefault="00497B75" w:rsidP="00731E13">
            <w:pPr>
              <w:spacing w:after="0" w:line="240" w:lineRule="auto"/>
              <w:ind w:left="1155" w:right="-20"/>
              <w:rPr>
                <w:rStyle w:val="Emphasis"/>
                <w:rFonts w:ascii="Arial" w:hAnsi="Arial" w:cs="Arial"/>
                <w:i w:val="0"/>
              </w:rPr>
            </w:pPr>
            <w:r w:rsidRPr="00493B42">
              <w:rPr>
                <w:rStyle w:val="Emphasis"/>
                <w:rFonts w:ascii="Arial" w:hAnsi="Arial" w:cs="Arial"/>
                <w:i w:val="0"/>
              </w:rPr>
              <w:t>Place of Commencement &amp; property frontage-</w:t>
            </w:r>
            <w:proofErr w:type="spellStart"/>
            <w:r w:rsidRPr="00493B42">
              <w:rPr>
                <w:rStyle w:val="Emphasis"/>
                <w:rFonts w:ascii="Arial" w:hAnsi="Arial" w:cs="Arial"/>
                <w:i w:val="0"/>
              </w:rPr>
              <w:t>eg</w:t>
            </w:r>
            <w:proofErr w:type="spellEnd"/>
            <w:r w:rsidRPr="00493B42">
              <w:rPr>
                <w:rStyle w:val="Emphasis"/>
                <w:rFonts w:ascii="Arial" w:hAnsi="Arial" w:cs="Arial"/>
                <w:i w:val="0"/>
              </w:rPr>
              <w:t>. 2.5km)</w:t>
            </w:r>
          </w:p>
        </w:tc>
        <w:tc>
          <w:tcPr>
            <w:tcW w:w="7603" w:type="dxa"/>
            <w:tcBorders>
              <w:top w:val="single" w:sz="4" w:space="0" w:color="000000"/>
              <w:left w:val="single" w:sz="4" w:space="0" w:color="000000"/>
              <w:bottom w:val="single" w:sz="4" w:space="0" w:color="000000"/>
              <w:right w:val="single" w:sz="4" w:space="0" w:color="000000"/>
            </w:tcBorders>
          </w:tcPr>
          <w:p w:rsidR="006865BB" w:rsidRPr="00493B42" w:rsidRDefault="006865BB" w:rsidP="00731E13">
            <w:pPr>
              <w:rPr>
                <w:rStyle w:val="Emphasis"/>
                <w:rFonts w:ascii="Arial" w:hAnsi="Arial" w:cs="Arial"/>
                <w:i w:val="0"/>
              </w:rPr>
            </w:pPr>
          </w:p>
        </w:tc>
      </w:tr>
      <w:tr w:rsidR="006865BB" w:rsidRPr="00493B42" w:rsidTr="00731E13">
        <w:trPr>
          <w:trHeight w:hRule="exact" w:val="514"/>
        </w:trPr>
        <w:tc>
          <w:tcPr>
            <w:tcW w:w="6935" w:type="dxa"/>
            <w:tcBorders>
              <w:top w:val="single" w:sz="4" w:space="0" w:color="000000"/>
              <w:left w:val="single" w:sz="4" w:space="0" w:color="000000"/>
              <w:bottom w:val="single" w:sz="4" w:space="0" w:color="000000"/>
              <w:right w:val="single" w:sz="4" w:space="0" w:color="000000"/>
            </w:tcBorders>
          </w:tcPr>
          <w:p w:rsidR="006865BB" w:rsidRPr="00493B42" w:rsidRDefault="006865BB" w:rsidP="00731E13">
            <w:pPr>
              <w:spacing w:before="3" w:after="0" w:line="120" w:lineRule="exact"/>
              <w:rPr>
                <w:rStyle w:val="Emphasis"/>
                <w:rFonts w:ascii="Arial" w:hAnsi="Arial" w:cs="Arial"/>
                <w:i w:val="0"/>
              </w:rPr>
            </w:pPr>
          </w:p>
          <w:p w:rsidR="006865BB" w:rsidRPr="00493B42" w:rsidRDefault="00497B75" w:rsidP="00731E13">
            <w:pPr>
              <w:spacing w:after="0" w:line="240" w:lineRule="auto"/>
              <w:ind w:right="58"/>
              <w:jc w:val="right"/>
              <w:rPr>
                <w:rStyle w:val="Emphasis"/>
                <w:rFonts w:ascii="Arial" w:hAnsi="Arial" w:cs="Arial"/>
                <w:i w:val="0"/>
              </w:rPr>
            </w:pPr>
            <w:r w:rsidRPr="00493B42">
              <w:rPr>
                <w:rStyle w:val="Emphasis"/>
                <w:rFonts w:ascii="Arial" w:hAnsi="Arial" w:cs="Arial"/>
                <w:i w:val="0"/>
              </w:rPr>
              <w:t>Place of Destination</w:t>
            </w:r>
          </w:p>
        </w:tc>
        <w:tc>
          <w:tcPr>
            <w:tcW w:w="7603" w:type="dxa"/>
            <w:tcBorders>
              <w:top w:val="single" w:sz="4" w:space="0" w:color="000000"/>
              <w:left w:val="single" w:sz="4" w:space="0" w:color="000000"/>
              <w:bottom w:val="single" w:sz="4" w:space="0" w:color="000000"/>
              <w:right w:val="single" w:sz="4" w:space="0" w:color="000000"/>
            </w:tcBorders>
          </w:tcPr>
          <w:p w:rsidR="006865BB" w:rsidRPr="00493B42" w:rsidRDefault="006865BB" w:rsidP="00731E13">
            <w:pPr>
              <w:rPr>
                <w:rStyle w:val="Emphasis"/>
                <w:rFonts w:ascii="Arial" w:hAnsi="Arial" w:cs="Arial"/>
                <w:i w:val="0"/>
              </w:rPr>
            </w:pPr>
          </w:p>
        </w:tc>
      </w:tr>
      <w:tr w:rsidR="006865BB" w:rsidRPr="00493B42" w:rsidTr="00731E13">
        <w:trPr>
          <w:trHeight w:hRule="exact" w:val="415"/>
        </w:trPr>
        <w:tc>
          <w:tcPr>
            <w:tcW w:w="6935" w:type="dxa"/>
            <w:tcBorders>
              <w:top w:val="single" w:sz="4" w:space="0" w:color="000000"/>
              <w:left w:val="single" w:sz="4" w:space="0" w:color="000000"/>
              <w:bottom w:val="single" w:sz="4" w:space="0" w:color="000000"/>
              <w:right w:val="single" w:sz="4" w:space="0" w:color="000000"/>
            </w:tcBorders>
          </w:tcPr>
          <w:p w:rsidR="006865BB" w:rsidRPr="00493B42" w:rsidRDefault="00497B75" w:rsidP="00731E13">
            <w:pPr>
              <w:spacing w:before="74" w:after="0" w:line="240" w:lineRule="auto"/>
              <w:ind w:left="1107" w:right="-20"/>
              <w:rPr>
                <w:rStyle w:val="Emphasis"/>
                <w:rFonts w:ascii="Arial" w:hAnsi="Arial" w:cs="Arial"/>
                <w:i w:val="0"/>
              </w:rPr>
            </w:pPr>
            <w:r w:rsidRPr="00493B42">
              <w:rPr>
                <w:rStyle w:val="Emphasis"/>
                <w:rFonts w:ascii="Arial" w:hAnsi="Arial" w:cs="Arial"/>
                <w:i w:val="0"/>
              </w:rPr>
              <w:t>Current Public Liability Insurance Cover (minimum $10M)</w:t>
            </w:r>
          </w:p>
        </w:tc>
        <w:tc>
          <w:tcPr>
            <w:tcW w:w="7603" w:type="dxa"/>
            <w:tcBorders>
              <w:top w:val="single" w:sz="4" w:space="0" w:color="000000"/>
              <w:left w:val="single" w:sz="4" w:space="0" w:color="000000"/>
              <w:bottom w:val="single" w:sz="4" w:space="0" w:color="000000"/>
              <w:right w:val="single" w:sz="4" w:space="0" w:color="000000"/>
            </w:tcBorders>
          </w:tcPr>
          <w:p w:rsidR="006865BB" w:rsidRPr="00953A27" w:rsidRDefault="00497B75" w:rsidP="00953A27">
            <w:pPr>
              <w:tabs>
                <w:tab w:val="left" w:pos="4820"/>
                <w:tab w:val="left" w:pos="5620"/>
              </w:tabs>
              <w:spacing w:before="74" w:after="0" w:line="240" w:lineRule="auto"/>
              <w:ind w:left="1684" w:right="-20"/>
              <w:rPr>
                <w:rStyle w:val="Emphasis"/>
                <w:rFonts w:ascii="Arial" w:hAnsi="Arial" w:cs="Arial"/>
                <w:i w:val="0"/>
                <w:sz w:val="20"/>
                <w:szCs w:val="20"/>
              </w:rPr>
            </w:pPr>
            <w:r w:rsidRPr="00953A27">
              <w:rPr>
                <w:rStyle w:val="Emphasis"/>
                <w:rFonts w:ascii="Arial" w:hAnsi="Arial" w:cs="Arial"/>
                <w:i w:val="0"/>
                <w:sz w:val="20"/>
                <w:szCs w:val="20"/>
              </w:rPr>
              <w:t>copy provided to Council -</w:t>
            </w:r>
            <w:r w:rsidRPr="00953A27">
              <w:rPr>
                <w:rStyle w:val="Emphasis"/>
                <w:rFonts w:ascii="Arial" w:hAnsi="Arial" w:cs="Arial"/>
                <w:i w:val="0"/>
                <w:sz w:val="20"/>
                <w:szCs w:val="20"/>
              </w:rPr>
              <w:tab/>
            </w:r>
            <w:r w:rsidR="00953A27" w:rsidRPr="00953A27">
              <w:rPr>
                <w:rStyle w:val="Emphasis"/>
                <w:rFonts w:ascii="Arial" w:hAnsi="Arial" w:cs="Arial"/>
                <w:i w:val="0"/>
                <w:sz w:val="20"/>
                <w:szCs w:val="20"/>
              </w:rPr>
              <w:t>Y</w:t>
            </w:r>
            <w:r w:rsidRPr="00953A27">
              <w:rPr>
                <w:rStyle w:val="Emphasis"/>
                <w:rFonts w:ascii="Arial" w:hAnsi="Arial" w:cs="Arial"/>
                <w:i w:val="0"/>
                <w:sz w:val="20"/>
                <w:szCs w:val="20"/>
              </w:rPr>
              <w:t>es</w:t>
            </w:r>
            <w:r w:rsidR="00953A27" w:rsidRPr="00953A27">
              <w:rPr>
                <w:rStyle w:val="Emphasis"/>
                <w:rFonts w:ascii="Arial" w:hAnsi="Arial" w:cs="Arial"/>
                <w:i w:val="0"/>
                <w:sz w:val="20"/>
                <w:szCs w:val="20"/>
              </w:rPr>
              <w:t xml:space="preserve"> </w:t>
            </w:r>
            <w:r w:rsidR="00953A27" w:rsidRPr="00953A27">
              <w:rPr>
                <w:rStyle w:val="Emphasis"/>
                <w:rFonts w:ascii="Calibri" w:hAnsi="Calibri" w:cs="Arial"/>
                <w:i w:val="0"/>
                <w:sz w:val="20"/>
                <w:szCs w:val="20"/>
              </w:rPr>
              <w:t>⃝   N</w:t>
            </w:r>
            <w:r w:rsidR="00953A27" w:rsidRPr="00953A27">
              <w:rPr>
                <w:rStyle w:val="Emphasis"/>
                <w:rFonts w:ascii="Arial" w:hAnsi="Arial" w:cs="Arial"/>
                <w:i w:val="0"/>
                <w:sz w:val="20"/>
                <w:szCs w:val="20"/>
              </w:rPr>
              <w:t xml:space="preserve">o  </w:t>
            </w:r>
            <w:r w:rsidR="00953A27" w:rsidRPr="00953A27">
              <w:rPr>
                <w:rStyle w:val="Emphasis"/>
                <w:rFonts w:ascii="Calibri" w:hAnsi="Calibri" w:cs="Arial"/>
                <w:i w:val="0"/>
                <w:sz w:val="20"/>
                <w:szCs w:val="20"/>
              </w:rPr>
              <w:t>⃝</w:t>
            </w:r>
          </w:p>
        </w:tc>
      </w:tr>
      <w:tr w:rsidR="006865BB" w:rsidRPr="00493B42" w:rsidTr="00731E13">
        <w:trPr>
          <w:trHeight w:hRule="exact" w:val="941"/>
        </w:trPr>
        <w:tc>
          <w:tcPr>
            <w:tcW w:w="6935" w:type="dxa"/>
            <w:tcBorders>
              <w:top w:val="single" w:sz="4" w:space="0" w:color="000000"/>
              <w:left w:val="single" w:sz="4" w:space="0" w:color="000000"/>
              <w:bottom w:val="single" w:sz="4" w:space="0" w:color="000000"/>
              <w:right w:val="single" w:sz="4" w:space="0" w:color="000000"/>
            </w:tcBorders>
          </w:tcPr>
          <w:p w:rsidR="006865BB" w:rsidRPr="00493B42" w:rsidRDefault="00497B75" w:rsidP="00731E13">
            <w:pPr>
              <w:spacing w:before="77" w:after="0" w:line="245" w:lineRule="auto"/>
              <w:ind w:left="231" w:right="53" w:firstLine="66"/>
              <w:jc w:val="right"/>
              <w:rPr>
                <w:rStyle w:val="Emphasis"/>
                <w:rFonts w:ascii="Arial" w:hAnsi="Arial" w:cs="Arial"/>
                <w:i w:val="0"/>
              </w:rPr>
            </w:pPr>
            <w:r w:rsidRPr="00493B42">
              <w:rPr>
                <w:rStyle w:val="Emphasis"/>
                <w:rFonts w:ascii="Arial" w:hAnsi="Arial" w:cs="Arial"/>
                <w:i w:val="0"/>
              </w:rPr>
              <w:t>The applicant agrees to Graze or Travel Stock in accordance with Council's Conditions as specified on the form "Grazing of Stock on Council Roads" and has signed and returned the form to Council</w:t>
            </w:r>
          </w:p>
        </w:tc>
        <w:tc>
          <w:tcPr>
            <w:tcW w:w="7603" w:type="dxa"/>
            <w:tcBorders>
              <w:top w:val="single" w:sz="4" w:space="0" w:color="000000"/>
              <w:left w:val="single" w:sz="4" w:space="0" w:color="000000"/>
              <w:bottom w:val="single" w:sz="4" w:space="0" w:color="000000"/>
              <w:right w:val="single" w:sz="4" w:space="0" w:color="000000"/>
            </w:tcBorders>
          </w:tcPr>
          <w:p w:rsidR="006865BB" w:rsidRPr="00493B42" w:rsidRDefault="006865BB" w:rsidP="00731E13">
            <w:pPr>
              <w:spacing w:before="6" w:after="0" w:line="130" w:lineRule="exact"/>
              <w:rPr>
                <w:rStyle w:val="Emphasis"/>
                <w:rFonts w:ascii="Arial" w:hAnsi="Arial" w:cs="Arial"/>
                <w:i w:val="0"/>
              </w:rPr>
            </w:pPr>
          </w:p>
          <w:p w:rsidR="006865BB" w:rsidRPr="00493B42" w:rsidRDefault="006865BB" w:rsidP="00731E13">
            <w:pPr>
              <w:spacing w:after="0" w:line="200" w:lineRule="exact"/>
              <w:rPr>
                <w:rStyle w:val="Emphasis"/>
                <w:rFonts w:ascii="Arial" w:hAnsi="Arial" w:cs="Arial"/>
                <w:i w:val="0"/>
              </w:rPr>
            </w:pPr>
          </w:p>
          <w:p w:rsidR="006865BB" w:rsidRPr="00953A27" w:rsidRDefault="00497B75" w:rsidP="00953A27">
            <w:pPr>
              <w:tabs>
                <w:tab w:val="left" w:pos="4840"/>
                <w:tab w:val="left" w:pos="5620"/>
              </w:tabs>
              <w:spacing w:after="0" w:line="240" w:lineRule="auto"/>
              <w:ind w:left="1686" w:right="-20"/>
              <w:rPr>
                <w:rStyle w:val="Emphasis"/>
                <w:rFonts w:ascii="Arial" w:hAnsi="Arial" w:cs="Arial"/>
                <w:i w:val="0"/>
                <w:sz w:val="20"/>
                <w:szCs w:val="20"/>
              </w:rPr>
            </w:pPr>
            <w:r w:rsidRPr="00953A27">
              <w:rPr>
                <w:rStyle w:val="Emphasis"/>
                <w:rFonts w:ascii="Arial" w:hAnsi="Arial" w:cs="Arial"/>
                <w:i w:val="0"/>
                <w:sz w:val="20"/>
                <w:szCs w:val="20"/>
              </w:rPr>
              <w:t>copy provided to Council -</w:t>
            </w:r>
            <w:r w:rsidRPr="00953A27">
              <w:rPr>
                <w:rStyle w:val="Emphasis"/>
                <w:rFonts w:ascii="Arial" w:hAnsi="Arial" w:cs="Arial"/>
                <w:i w:val="0"/>
                <w:sz w:val="20"/>
                <w:szCs w:val="20"/>
              </w:rPr>
              <w:tab/>
            </w:r>
            <w:r w:rsidR="00953A27" w:rsidRPr="00953A27">
              <w:rPr>
                <w:rStyle w:val="Emphasis"/>
                <w:rFonts w:ascii="Arial" w:hAnsi="Arial" w:cs="Arial"/>
                <w:i w:val="0"/>
                <w:sz w:val="20"/>
                <w:szCs w:val="20"/>
              </w:rPr>
              <w:t>Y</w:t>
            </w:r>
            <w:r w:rsidRPr="00953A27">
              <w:rPr>
                <w:rStyle w:val="Emphasis"/>
                <w:rFonts w:ascii="Arial" w:hAnsi="Arial" w:cs="Arial"/>
                <w:i w:val="0"/>
                <w:sz w:val="20"/>
                <w:szCs w:val="20"/>
              </w:rPr>
              <w:t>es</w:t>
            </w:r>
            <w:r w:rsidR="00953A27" w:rsidRPr="00953A27">
              <w:rPr>
                <w:rStyle w:val="Emphasis"/>
                <w:rFonts w:ascii="Arial" w:hAnsi="Arial" w:cs="Arial"/>
                <w:i w:val="0"/>
                <w:sz w:val="20"/>
                <w:szCs w:val="20"/>
              </w:rPr>
              <w:t xml:space="preserve"> </w:t>
            </w:r>
            <w:r w:rsidR="00953A27" w:rsidRPr="00953A27">
              <w:rPr>
                <w:rStyle w:val="Emphasis"/>
                <w:rFonts w:ascii="Calibri" w:hAnsi="Calibri" w:cs="Arial"/>
                <w:i w:val="0"/>
                <w:sz w:val="20"/>
                <w:szCs w:val="20"/>
              </w:rPr>
              <w:t>⃝</w:t>
            </w:r>
            <w:r w:rsidRPr="00953A27">
              <w:rPr>
                <w:rStyle w:val="Emphasis"/>
                <w:rFonts w:ascii="Arial" w:hAnsi="Arial" w:cs="Arial"/>
                <w:i w:val="0"/>
                <w:sz w:val="20"/>
                <w:szCs w:val="20"/>
              </w:rPr>
              <w:tab/>
            </w:r>
            <w:r w:rsidR="00953A27" w:rsidRPr="00953A27">
              <w:rPr>
                <w:rStyle w:val="Emphasis"/>
                <w:rFonts w:ascii="Arial" w:hAnsi="Arial" w:cs="Arial"/>
                <w:i w:val="0"/>
                <w:sz w:val="20"/>
                <w:szCs w:val="20"/>
              </w:rPr>
              <w:t xml:space="preserve">No  </w:t>
            </w:r>
            <w:r w:rsidR="00953A27" w:rsidRPr="00953A27">
              <w:rPr>
                <w:rStyle w:val="Emphasis"/>
                <w:rFonts w:ascii="Calibri" w:hAnsi="Calibri" w:cs="Arial"/>
                <w:i w:val="0"/>
                <w:sz w:val="20"/>
                <w:szCs w:val="20"/>
              </w:rPr>
              <w:t>⃝</w:t>
            </w:r>
          </w:p>
        </w:tc>
      </w:tr>
      <w:tr w:rsidR="00BA04D1" w:rsidRPr="00493B42" w:rsidTr="00731E13">
        <w:trPr>
          <w:trHeight w:hRule="exact" w:val="601"/>
        </w:trPr>
        <w:tc>
          <w:tcPr>
            <w:tcW w:w="6935" w:type="dxa"/>
            <w:tcBorders>
              <w:top w:val="single" w:sz="4" w:space="0" w:color="000000"/>
              <w:left w:val="single" w:sz="4" w:space="0" w:color="000000"/>
              <w:bottom w:val="single" w:sz="4" w:space="0" w:color="000000"/>
              <w:right w:val="single" w:sz="4" w:space="0" w:color="000000"/>
            </w:tcBorders>
          </w:tcPr>
          <w:p w:rsidR="00BA04D1" w:rsidRPr="00493B42" w:rsidRDefault="00BA04D1" w:rsidP="00731E13">
            <w:pPr>
              <w:spacing w:before="77" w:after="0" w:line="245" w:lineRule="auto"/>
              <w:ind w:left="231" w:right="53" w:firstLine="66"/>
              <w:jc w:val="right"/>
              <w:rPr>
                <w:rStyle w:val="Emphasis"/>
                <w:rFonts w:ascii="Arial" w:hAnsi="Arial" w:cs="Arial"/>
                <w:i w:val="0"/>
              </w:rPr>
            </w:pPr>
            <w:r w:rsidRPr="00493B42">
              <w:rPr>
                <w:rStyle w:val="Emphasis"/>
                <w:rFonts w:ascii="Arial" w:hAnsi="Arial" w:cs="Arial"/>
                <w:i w:val="0"/>
              </w:rPr>
              <w:t>Repairs to Council roadside</w:t>
            </w:r>
            <w:r w:rsidR="007E27DD" w:rsidRPr="00493B42">
              <w:rPr>
                <w:rStyle w:val="Emphasis"/>
                <w:rFonts w:ascii="Arial" w:hAnsi="Arial" w:cs="Arial"/>
                <w:i w:val="0"/>
              </w:rPr>
              <w:t xml:space="preserve"> guideposts</w:t>
            </w:r>
            <w:r w:rsidRPr="00493B42">
              <w:rPr>
                <w:rStyle w:val="Emphasis"/>
                <w:rFonts w:ascii="Arial" w:hAnsi="Arial" w:cs="Arial"/>
                <w:i w:val="0"/>
              </w:rPr>
              <w:t xml:space="preserve"> complete</w:t>
            </w:r>
          </w:p>
          <w:p w:rsidR="004A1090" w:rsidRDefault="004A1090" w:rsidP="00731E13">
            <w:pPr>
              <w:spacing w:before="77" w:after="0" w:line="245" w:lineRule="auto"/>
              <w:ind w:left="231" w:right="53" w:firstLine="66"/>
              <w:jc w:val="right"/>
              <w:rPr>
                <w:rStyle w:val="Emphasis"/>
                <w:rFonts w:ascii="Arial" w:hAnsi="Arial" w:cs="Arial"/>
                <w:i w:val="0"/>
              </w:rPr>
            </w:pPr>
          </w:p>
          <w:p w:rsidR="004A1090" w:rsidRDefault="004A1090" w:rsidP="00731E13">
            <w:pPr>
              <w:spacing w:after="0" w:line="468" w:lineRule="auto"/>
              <w:ind w:left="132" w:right="3696"/>
              <w:rPr>
                <w:rStyle w:val="Emphasis"/>
                <w:rFonts w:ascii="Arial" w:hAnsi="Arial" w:cs="Arial"/>
                <w:i w:val="0"/>
              </w:rPr>
            </w:pPr>
            <w:r>
              <w:rPr>
                <w:rStyle w:val="Emphasis"/>
                <w:rFonts w:ascii="Arial" w:hAnsi="Arial" w:cs="Arial"/>
                <w:i w:val="0"/>
              </w:rPr>
              <w:tab/>
              <w:t>Page 1 of 1</w:t>
            </w:r>
          </w:p>
          <w:p w:rsidR="004A1090" w:rsidRDefault="004A1090" w:rsidP="00731E13">
            <w:pPr>
              <w:spacing w:after="0" w:line="172" w:lineRule="exact"/>
              <w:ind w:left="132" w:right="-20"/>
              <w:rPr>
                <w:rStyle w:val="Emphasis"/>
                <w:rFonts w:ascii="Arial" w:hAnsi="Arial" w:cs="Arial"/>
                <w:i w:val="0"/>
              </w:rPr>
            </w:pPr>
            <w:r>
              <w:rPr>
                <w:rStyle w:val="Emphasis"/>
                <w:rFonts w:ascii="Arial" w:hAnsi="Arial" w:cs="Arial"/>
                <w:i w:val="0"/>
              </w:rPr>
              <w:t>M:\Policy &amp; Procedures Reviews\Adopted Forms\Stock Grazing on Council Roads TSC-RM-F-057-01.docx</w:t>
            </w:r>
          </w:p>
          <w:p w:rsidR="00BA04D1" w:rsidRPr="00493B42" w:rsidRDefault="00BA04D1" w:rsidP="00731E13">
            <w:pPr>
              <w:spacing w:before="77" w:after="0" w:line="245" w:lineRule="auto"/>
              <w:ind w:left="231" w:right="53" w:firstLine="66"/>
              <w:jc w:val="right"/>
              <w:rPr>
                <w:rStyle w:val="Emphasis"/>
                <w:rFonts w:ascii="Arial" w:hAnsi="Arial" w:cs="Arial"/>
                <w:i w:val="0"/>
              </w:rPr>
            </w:pPr>
            <w:r w:rsidRPr="00493B42">
              <w:rPr>
                <w:rStyle w:val="Emphasis"/>
                <w:rFonts w:ascii="Arial" w:hAnsi="Arial" w:cs="Arial"/>
                <w:i w:val="0"/>
              </w:rPr>
              <w:t xml:space="preserve"> </w:t>
            </w:r>
          </w:p>
        </w:tc>
        <w:tc>
          <w:tcPr>
            <w:tcW w:w="7603" w:type="dxa"/>
            <w:tcBorders>
              <w:top w:val="single" w:sz="4" w:space="0" w:color="000000"/>
              <w:left w:val="single" w:sz="4" w:space="0" w:color="000000"/>
              <w:bottom w:val="single" w:sz="4" w:space="0" w:color="000000"/>
              <w:right w:val="single" w:sz="4" w:space="0" w:color="000000"/>
            </w:tcBorders>
          </w:tcPr>
          <w:p w:rsidR="00BA04D1" w:rsidRPr="00493B42" w:rsidRDefault="00BA04D1" w:rsidP="00731E13">
            <w:pPr>
              <w:spacing w:before="6" w:after="0" w:line="130" w:lineRule="exact"/>
              <w:rPr>
                <w:rStyle w:val="Emphasis"/>
                <w:rFonts w:ascii="Arial" w:hAnsi="Arial" w:cs="Arial"/>
                <w:i w:val="0"/>
              </w:rPr>
            </w:pPr>
          </w:p>
        </w:tc>
      </w:tr>
    </w:tbl>
    <w:p w:rsidR="00953A27" w:rsidRDefault="00953A27" w:rsidP="00193405">
      <w:pPr>
        <w:tabs>
          <w:tab w:val="left" w:pos="7160"/>
        </w:tabs>
        <w:spacing w:before="31" w:after="0" w:line="240" w:lineRule="auto"/>
        <w:ind w:left="3453" w:right="-20"/>
        <w:rPr>
          <w:rStyle w:val="Emphasis"/>
          <w:rFonts w:ascii="Arial" w:hAnsi="Arial" w:cs="Arial"/>
          <w:i w:val="0"/>
        </w:rPr>
      </w:pPr>
    </w:p>
    <w:sectPr w:rsidR="00953A27" w:rsidSect="00953A27">
      <w:pgSz w:w="15840" w:h="12240" w:orient="landscape"/>
      <w:pgMar w:top="426" w:right="240" w:bottom="280" w:left="82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6938" w:rsidRDefault="009D6938" w:rsidP="00FD44E2">
      <w:pPr>
        <w:spacing w:after="0" w:line="240" w:lineRule="auto"/>
      </w:pPr>
      <w:r>
        <w:separator/>
      </w:r>
    </w:p>
  </w:endnote>
  <w:endnote w:type="continuationSeparator" w:id="0">
    <w:p w:rsidR="009D6938" w:rsidRDefault="009D6938" w:rsidP="00FD44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3564" w:rsidRDefault="00CF35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6938" w:rsidRDefault="009D6938" w:rsidP="00FD44E2">
      <w:pPr>
        <w:spacing w:after="0" w:line="240" w:lineRule="auto"/>
      </w:pPr>
      <w:r>
        <w:separator/>
      </w:r>
    </w:p>
  </w:footnote>
  <w:footnote w:type="continuationSeparator" w:id="0">
    <w:p w:rsidR="009D6938" w:rsidRDefault="009D6938" w:rsidP="00FD44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4A0762"/>
    <w:multiLevelType w:val="hybridMultilevel"/>
    <w:tmpl w:val="E26832C8"/>
    <w:lvl w:ilvl="0" w:tplc="661A4DFE">
      <w:start w:val="5"/>
      <w:numFmt w:val="decimal"/>
      <w:lvlText w:val="%1."/>
      <w:lvlJc w:val="left"/>
      <w:pPr>
        <w:ind w:left="492"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53135736"/>
    <w:multiLevelType w:val="hybridMultilevel"/>
    <w:tmpl w:val="185265BA"/>
    <w:lvl w:ilvl="0" w:tplc="0C09000F">
      <w:start w:val="1"/>
      <w:numFmt w:val="decimal"/>
      <w:lvlText w:val="%1."/>
      <w:lvlJc w:val="left"/>
      <w:pPr>
        <w:ind w:left="852" w:hanging="360"/>
      </w:pPr>
    </w:lvl>
    <w:lvl w:ilvl="1" w:tplc="0C090019" w:tentative="1">
      <w:start w:val="1"/>
      <w:numFmt w:val="lowerLetter"/>
      <w:lvlText w:val="%2."/>
      <w:lvlJc w:val="left"/>
      <w:pPr>
        <w:ind w:left="1572" w:hanging="360"/>
      </w:pPr>
    </w:lvl>
    <w:lvl w:ilvl="2" w:tplc="0C09001B" w:tentative="1">
      <w:start w:val="1"/>
      <w:numFmt w:val="lowerRoman"/>
      <w:lvlText w:val="%3."/>
      <w:lvlJc w:val="right"/>
      <w:pPr>
        <w:ind w:left="2292" w:hanging="180"/>
      </w:pPr>
    </w:lvl>
    <w:lvl w:ilvl="3" w:tplc="0C09000F" w:tentative="1">
      <w:start w:val="1"/>
      <w:numFmt w:val="decimal"/>
      <w:lvlText w:val="%4."/>
      <w:lvlJc w:val="left"/>
      <w:pPr>
        <w:ind w:left="3012" w:hanging="360"/>
      </w:pPr>
    </w:lvl>
    <w:lvl w:ilvl="4" w:tplc="0C090019" w:tentative="1">
      <w:start w:val="1"/>
      <w:numFmt w:val="lowerLetter"/>
      <w:lvlText w:val="%5."/>
      <w:lvlJc w:val="left"/>
      <w:pPr>
        <w:ind w:left="3732" w:hanging="360"/>
      </w:pPr>
    </w:lvl>
    <w:lvl w:ilvl="5" w:tplc="0C09001B" w:tentative="1">
      <w:start w:val="1"/>
      <w:numFmt w:val="lowerRoman"/>
      <w:lvlText w:val="%6."/>
      <w:lvlJc w:val="right"/>
      <w:pPr>
        <w:ind w:left="4452" w:hanging="180"/>
      </w:pPr>
    </w:lvl>
    <w:lvl w:ilvl="6" w:tplc="0C09000F" w:tentative="1">
      <w:start w:val="1"/>
      <w:numFmt w:val="decimal"/>
      <w:lvlText w:val="%7."/>
      <w:lvlJc w:val="left"/>
      <w:pPr>
        <w:ind w:left="5172" w:hanging="360"/>
      </w:pPr>
    </w:lvl>
    <w:lvl w:ilvl="7" w:tplc="0C090019" w:tentative="1">
      <w:start w:val="1"/>
      <w:numFmt w:val="lowerLetter"/>
      <w:lvlText w:val="%8."/>
      <w:lvlJc w:val="left"/>
      <w:pPr>
        <w:ind w:left="5892" w:hanging="360"/>
      </w:pPr>
    </w:lvl>
    <w:lvl w:ilvl="8" w:tplc="0C09001B" w:tentative="1">
      <w:start w:val="1"/>
      <w:numFmt w:val="lowerRoman"/>
      <w:lvlText w:val="%9."/>
      <w:lvlJc w:val="right"/>
      <w:pPr>
        <w:ind w:left="6612" w:hanging="180"/>
      </w:pPr>
    </w:lvl>
  </w:abstractNum>
  <w:abstractNum w:abstractNumId="2" w15:restartNumberingAfterBreak="0">
    <w:nsid w:val="7F79208A"/>
    <w:multiLevelType w:val="hybridMultilevel"/>
    <w:tmpl w:val="72E2DA4E"/>
    <w:lvl w:ilvl="0" w:tplc="CF825428">
      <w:start w:val="1"/>
      <w:numFmt w:val="decimal"/>
      <w:lvlText w:val="%1."/>
      <w:lvlJc w:val="left"/>
      <w:pPr>
        <w:ind w:left="492" w:hanging="360"/>
      </w:pPr>
      <w:rPr>
        <w:rFonts w:hint="default"/>
      </w:rPr>
    </w:lvl>
    <w:lvl w:ilvl="1" w:tplc="0C090019" w:tentative="1">
      <w:start w:val="1"/>
      <w:numFmt w:val="lowerLetter"/>
      <w:lvlText w:val="%2."/>
      <w:lvlJc w:val="left"/>
      <w:pPr>
        <w:ind w:left="1212" w:hanging="360"/>
      </w:pPr>
    </w:lvl>
    <w:lvl w:ilvl="2" w:tplc="0C09001B" w:tentative="1">
      <w:start w:val="1"/>
      <w:numFmt w:val="lowerRoman"/>
      <w:lvlText w:val="%3."/>
      <w:lvlJc w:val="right"/>
      <w:pPr>
        <w:ind w:left="1932" w:hanging="180"/>
      </w:pPr>
    </w:lvl>
    <w:lvl w:ilvl="3" w:tplc="0C09000F" w:tentative="1">
      <w:start w:val="1"/>
      <w:numFmt w:val="decimal"/>
      <w:lvlText w:val="%4."/>
      <w:lvlJc w:val="left"/>
      <w:pPr>
        <w:ind w:left="2652" w:hanging="360"/>
      </w:pPr>
    </w:lvl>
    <w:lvl w:ilvl="4" w:tplc="0C090019" w:tentative="1">
      <w:start w:val="1"/>
      <w:numFmt w:val="lowerLetter"/>
      <w:lvlText w:val="%5."/>
      <w:lvlJc w:val="left"/>
      <w:pPr>
        <w:ind w:left="3372" w:hanging="360"/>
      </w:pPr>
    </w:lvl>
    <w:lvl w:ilvl="5" w:tplc="0C09001B" w:tentative="1">
      <w:start w:val="1"/>
      <w:numFmt w:val="lowerRoman"/>
      <w:lvlText w:val="%6."/>
      <w:lvlJc w:val="right"/>
      <w:pPr>
        <w:ind w:left="4092" w:hanging="180"/>
      </w:pPr>
    </w:lvl>
    <w:lvl w:ilvl="6" w:tplc="0C09000F" w:tentative="1">
      <w:start w:val="1"/>
      <w:numFmt w:val="decimal"/>
      <w:lvlText w:val="%7."/>
      <w:lvlJc w:val="left"/>
      <w:pPr>
        <w:ind w:left="4812" w:hanging="360"/>
      </w:pPr>
    </w:lvl>
    <w:lvl w:ilvl="7" w:tplc="0C090019" w:tentative="1">
      <w:start w:val="1"/>
      <w:numFmt w:val="lowerLetter"/>
      <w:lvlText w:val="%8."/>
      <w:lvlJc w:val="left"/>
      <w:pPr>
        <w:ind w:left="5532" w:hanging="360"/>
      </w:pPr>
    </w:lvl>
    <w:lvl w:ilvl="8" w:tplc="0C09001B" w:tentative="1">
      <w:start w:val="1"/>
      <w:numFmt w:val="lowerRoman"/>
      <w:lvlText w:val="%9."/>
      <w:lvlJc w:val="right"/>
      <w:pPr>
        <w:ind w:left="6252"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5BB"/>
    <w:rsid w:val="000C5A66"/>
    <w:rsid w:val="00193405"/>
    <w:rsid w:val="00213568"/>
    <w:rsid w:val="0024540A"/>
    <w:rsid w:val="002D483F"/>
    <w:rsid w:val="00301885"/>
    <w:rsid w:val="0042464D"/>
    <w:rsid w:val="00493B42"/>
    <w:rsid w:val="00497B75"/>
    <w:rsid w:val="004A1090"/>
    <w:rsid w:val="004D7093"/>
    <w:rsid w:val="006865BB"/>
    <w:rsid w:val="00707F42"/>
    <w:rsid w:val="00731E13"/>
    <w:rsid w:val="007E27DD"/>
    <w:rsid w:val="008265C6"/>
    <w:rsid w:val="00842B6B"/>
    <w:rsid w:val="00953A27"/>
    <w:rsid w:val="00973FEC"/>
    <w:rsid w:val="009B65FA"/>
    <w:rsid w:val="009C08B4"/>
    <w:rsid w:val="009C0A46"/>
    <w:rsid w:val="009D17B7"/>
    <w:rsid w:val="009D43ED"/>
    <w:rsid w:val="009D6938"/>
    <w:rsid w:val="00B918DA"/>
    <w:rsid w:val="00BA04D1"/>
    <w:rsid w:val="00BA638C"/>
    <w:rsid w:val="00CD4F61"/>
    <w:rsid w:val="00CF3564"/>
    <w:rsid w:val="00D632EF"/>
    <w:rsid w:val="00E965CD"/>
    <w:rsid w:val="00EF7405"/>
    <w:rsid w:val="00FD44E2"/>
    <w:rsid w:val="00FF38FA"/>
    <w:rsid w:val="00FF568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3D3AFD6-27AA-45EF-9E3B-9F7CE9ED0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7B75"/>
    <w:pPr>
      <w:ind w:left="720"/>
      <w:contextualSpacing/>
    </w:pPr>
  </w:style>
  <w:style w:type="character" w:styleId="Emphasis">
    <w:name w:val="Emphasis"/>
    <w:basedOn w:val="DefaultParagraphFont"/>
    <w:uiPriority w:val="20"/>
    <w:qFormat/>
    <w:rsid w:val="00493B42"/>
    <w:rPr>
      <w:i/>
      <w:iCs/>
    </w:rPr>
  </w:style>
  <w:style w:type="paragraph" w:styleId="Header">
    <w:name w:val="header"/>
    <w:basedOn w:val="Normal"/>
    <w:link w:val="HeaderChar"/>
    <w:uiPriority w:val="99"/>
    <w:unhideWhenUsed/>
    <w:rsid w:val="00FD44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44E2"/>
  </w:style>
  <w:style w:type="paragraph" w:styleId="Footer">
    <w:name w:val="footer"/>
    <w:basedOn w:val="Normal"/>
    <w:link w:val="FooterChar"/>
    <w:uiPriority w:val="99"/>
    <w:unhideWhenUsed/>
    <w:rsid w:val="00FD44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44E2"/>
  </w:style>
  <w:style w:type="paragraph" w:styleId="BalloonText">
    <w:name w:val="Balloon Text"/>
    <w:basedOn w:val="Normal"/>
    <w:link w:val="BalloonTextChar"/>
    <w:uiPriority w:val="99"/>
    <w:semiHidden/>
    <w:unhideWhenUsed/>
    <w:rsid w:val="004A10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1090"/>
    <w:rPr>
      <w:rFonts w:ascii="Segoe UI" w:hAnsi="Segoe UI" w:cs="Segoe UI"/>
      <w:sz w:val="18"/>
      <w:szCs w:val="18"/>
    </w:rPr>
  </w:style>
  <w:style w:type="character" w:styleId="Hyperlink">
    <w:name w:val="Hyperlink"/>
    <w:basedOn w:val="DefaultParagraphFont"/>
    <w:uiPriority w:val="99"/>
    <w:unhideWhenUsed/>
    <w:rsid w:val="00953A2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7784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land.murray@lls.nsw.gov.au"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8F2028-29A3-4AD5-AAF0-0E37FC434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Pages>
  <Words>566</Words>
  <Characters>3272</Characters>
  <Application>Microsoft Office Word</Application>
  <DocSecurity>0</DocSecurity>
  <Lines>116</Lines>
  <Paragraphs>81</Paragraphs>
  <ScaleCrop>false</ScaleCrop>
  <HeadingPairs>
    <vt:vector size="2" baseType="variant">
      <vt:variant>
        <vt:lpstr>Title</vt:lpstr>
      </vt:variant>
      <vt:variant>
        <vt:i4>1</vt:i4>
      </vt:variant>
    </vt:vector>
  </HeadingPairs>
  <TitlesOfParts>
    <vt:vector size="1" baseType="lpstr">
      <vt:lpstr>Microsoft Word - Stock Grazing on Council Roads TSC-RM-F-057-01</vt:lpstr>
    </vt:vector>
  </TitlesOfParts>
  <Company>Microsoft</Company>
  <LinksUpToDate>false</LinksUpToDate>
  <CharactersWithSpaces>3757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Stock Grazing on Council Roads TSC-RM-F-057-01</dc:title>
  <dc:creator>zkp1</dc:creator>
  <cp:lastModifiedBy>Allyson Dodd</cp:lastModifiedBy>
  <cp:revision>15</cp:revision>
  <cp:lastPrinted>2017-05-04T03:57:00Z</cp:lastPrinted>
  <dcterms:created xsi:type="dcterms:W3CDTF">2017-05-03T03:54:00Z</dcterms:created>
  <dcterms:modified xsi:type="dcterms:W3CDTF">2017-08-30T05:02:00Z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2013-05-09T00:00:00Z</vt:filetime>
  </property>
  <property fmtid="{D5CDD505-2E9C-101B-9397-08002B2CF9AE}" pid="3" name="LastSaved">
    <vt:filetime>2015-08-17T00:00:00Z</vt:filetime>
  </property>
</Properties>
</file>